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3E462" w14:textId="77777777" w:rsidR="00DF1718" w:rsidRPr="00DE6AF2" w:rsidRDefault="00DF1718" w:rsidP="00DE6AF2">
      <w:pPr>
        <w:spacing w:after="0" w:line="240" w:lineRule="auto"/>
        <w:jc w:val="center"/>
        <w:rPr>
          <w:rFonts w:ascii="Calibri" w:hAnsi="Calibri" w:cs="Calibri"/>
          <w:b/>
          <w:bCs/>
          <w:sz w:val="22"/>
          <w:szCs w:val="22"/>
        </w:rPr>
      </w:pPr>
      <w:bookmarkStart w:id="0" w:name="_Toc76473026"/>
    </w:p>
    <w:p w14:paraId="1BC6480B" w14:textId="62D2BC05" w:rsidR="00DF1718" w:rsidRPr="00DE6AF2" w:rsidRDefault="00DF1718" w:rsidP="00DE6AF2">
      <w:pPr>
        <w:spacing w:after="0" w:line="240" w:lineRule="auto"/>
        <w:jc w:val="center"/>
        <w:rPr>
          <w:rFonts w:ascii="Calibri" w:hAnsi="Calibri" w:cs="Calibri"/>
          <w:b/>
          <w:bCs/>
          <w:sz w:val="22"/>
          <w:szCs w:val="22"/>
        </w:rPr>
      </w:pPr>
      <w:r w:rsidRPr="00DE6AF2">
        <w:rPr>
          <w:rFonts w:ascii="Calibri" w:hAnsi="Calibri" w:cs="Calibri"/>
          <w:b/>
          <w:bCs/>
          <w:sz w:val="22"/>
          <w:szCs w:val="22"/>
        </w:rPr>
        <w:t>UMOWA nr</w:t>
      </w:r>
    </w:p>
    <w:p w14:paraId="5714E28C" w14:textId="5C23C1E8" w:rsidR="00DF1718" w:rsidRPr="00DE6AF2" w:rsidRDefault="00DF1718" w:rsidP="00DE6AF2">
      <w:pPr>
        <w:spacing w:after="0" w:line="240" w:lineRule="auto"/>
        <w:jc w:val="center"/>
        <w:rPr>
          <w:rFonts w:ascii="Calibri" w:hAnsi="Calibri" w:cs="Calibri"/>
          <w:b/>
          <w:bCs/>
          <w:sz w:val="22"/>
          <w:szCs w:val="22"/>
        </w:rPr>
      </w:pPr>
      <w:r w:rsidRPr="00DE6AF2">
        <w:rPr>
          <w:rFonts w:ascii="Calibri" w:hAnsi="Calibri" w:cs="Calibri"/>
          <w:b/>
          <w:bCs/>
          <w:sz w:val="22"/>
          <w:szCs w:val="22"/>
        </w:rPr>
        <w:t>/WZÓR/</w:t>
      </w:r>
    </w:p>
    <w:bookmarkEnd w:id="0"/>
    <w:p w14:paraId="20C6952E" w14:textId="77777777" w:rsidR="00DF1718" w:rsidRPr="00DE6AF2" w:rsidRDefault="00DF1718" w:rsidP="00DE6AF2">
      <w:pPr>
        <w:spacing w:after="0" w:line="240" w:lineRule="auto"/>
        <w:rPr>
          <w:rFonts w:ascii="Calibri" w:hAnsi="Calibri" w:cs="Calibri"/>
          <w:b/>
          <w:caps/>
          <w:kern w:val="0"/>
          <w:sz w:val="22"/>
          <w:szCs w:val="22"/>
          <w:lang w:eastAsia="pl-PL"/>
        </w:rPr>
      </w:pPr>
    </w:p>
    <w:p w14:paraId="7D55CE9D" w14:textId="77777777" w:rsidR="00DF1718" w:rsidRPr="00DE6AF2" w:rsidRDefault="00DF1718" w:rsidP="00DE6AF2">
      <w:pPr>
        <w:spacing w:after="0" w:line="240" w:lineRule="auto"/>
        <w:rPr>
          <w:rFonts w:ascii="Calibri" w:hAnsi="Calibri" w:cs="Calibri"/>
          <w:sz w:val="22"/>
          <w:szCs w:val="22"/>
          <w:lang w:eastAsia="pl-PL"/>
        </w:rPr>
      </w:pPr>
      <w:r w:rsidRPr="00DE6AF2">
        <w:rPr>
          <w:rFonts w:ascii="Calibri" w:hAnsi="Calibri" w:cs="Calibri"/>
          <w:sz w:val="22"/>
          <w:szCs w:val="22"/>
          <w:lang w:eastAsia="pl-PL"/>
        </w:rPr>
        <w:t>Zawarta w dniu __________ w Puławach pomiędzy:</w:t>
      </w:r>
    </w:p>
    <w:p w14:paraId="5FE4531F" w14:textId="2914B57A" w:rsidR="00DF1718" w:rsidRPr="00DE6AF2" w:rsidRDefault="00DF1718" w:rsidP="00DE6AF2">
      <w:pPr>
        <w:spacing w:after="0" w:line="240" w:lineRule="auto"/>
        <w:rPr>
          <w:rFonts w:ascii="Calibri" w:hAnsi="Calibri" w:cs="Calibri"/>
          <w:sz w:val="22"/>
          <w:szCs w:val="22"/>
          <w:lang w:eastAsia="pl-PL"/>
        </w:rPr>
      </w:pPr>
      <w:r w:rsidRPr="00DE6AF2">
        <w:rPr>
          <w:rFonts w:ascii="Calibri" w:hAnsi="Calibri" w:cs="Calibri"/>
          <w:sz w:val="22"/>
          <w:szCs w:val="22"/>
          <w:lang w:eastAsia="pl-PL"/>
        </w:rPr>
        <w:t xml:space="preserve">Samodzielnym Publicznym Zakładem Opieki Zdrowotnej w Puławach, z siedzibą w Puławach przy ul. Bema 1, wpisanym do Rejestru stowarzyszeń, innych organizacji społecznych i zawodowych, fundacji oraz samodzielnych publicznych zakładów opieki zdrowotnej prowadzonego przez Sąd Rejonowy Lublin-Wschód w Lublinie z siedzibą w Świdniku, XI Wydział Gospodarczy Krajowego Rejestru Sądowego pod numerem KRS: </w:t>
      </w:r>
      <w:r w:rsidR="009B3339" w:rsidRPr="00DE6AF2">
        <w:rPr>
          <w:rFonts w:ascii="Calibri" w:hAnsi="Calibri" w:cs="Calibri"/>
          <w:sz w:val="22"/>
          <w:szCs w:val="22"/>
          <w:lang w:eastAsia="pl-PL"/>
        </w:rPr>
        <w:t>00000</w:t>
      </w:r>
      <w:r w:rsidRPr="00DE6AF2">
        <w:rPr>
          <w:rFonts w:ascii="Calibri" w:hAnsi="Calibri" w:cs="Calibri"/>
          <w:sz w:val="22"/>
          <w:szCs w:val="22"/>
          <w:lang w:eastAsia="pl-PL"/>
        </w:rPr>
        <w:t>26256, NIP: 7162238942, REGON: 43120573100000,</w:t>
      </w:r>
    </w:p>
    <w:p w14:paraId="5555B04A" w14:textId="77777777" w:rsidR="00DF1718" w:rsidRPr="00DE6AF2" w:rsidRDefault="00DF1718" w:rsidP="00DE6AF2">
      <w:pPr>
        <w:spacing w:after="0" w:line="240" w:lineRule="auto"/>
        <w:rPr>
          <w:rFonts w:ascii="Calibri" w:hAnsi="Calibri" w:cs="Calibri"/>
          <w:sz w:val="22"/>
          <w:szCs w:val="22"/>
          <w:lang w:eastAsia="pl-PL"/>
        </w:rPr>
      </w:pPr>
      <w:r w:rsidRPr="00DE6AF2">
        <w:rPr>
          <w:rFonts w:ascii="Calibri" w:hAnsi="Calibri" w:cs="Calibri"/>
          <w:sz w:val="22"/>
          <w:szCs w:val="22"/>
          <w:lang w:eastAsia="pl-PL"/>
        </w:rPr>
        <w:t>reprezentowanym przez Dyrektora – dr n. med. Marka Paździora,</w:t>
      </w:r>
    </w:p>
    <w:p w14:paraId="5358F387" w14:textId="77777777" w:rsidR="00DF1718" w:rsidRPr="00DE6AF2" w:rsidRDefault="00DF1718" w:rsidP="00DE6AF2">
      <w:pPr>
        <w:spacing w:after="0" w:line="240" w:lineRule="auto"/>
        <w:rPr>
          <w:rFonts w:ascii="Calibri" w:hAnsi="Calibri" w:cs="Calibri"/>
          <w:sz w:val="22"/>
          <w:szCs w:val="22"/>
          <w:lang w:eastAsia="pl-PL"/>
        </w:rPr>
      </w:pPr>
      <w:r w:rsidRPr="00DE6AF2">
        <w:rPr>
          <w:rFonts w:ascii="Calibri" w:hAnsi="Calibri" w:cs="Calibri"/>
          <w:sz w:val="22"/>
          <w:szCs w:val="22"/>
          <w:lang w:eastAsia="pl-PL"/>
        </w:rPr>
        <w:t>zwanym dalej „</w:t>
      </w:r>
      <w:r w:rsidRPr="00DE6AF2">
        <w:rPr>
          <w:rFonts w:ascii="Calibri" w:hAnsi="Calibri" w:cs="Calibri"/>
          <w:b/>
          <w:bCs/>
          <w:sz w:val="22"/>
          <w:szCs w:val="22"/>
          <w:lang w:eastAsia="pl-PL"/>
        </w:rPr>
        <w:t>Zamawiającym</w:t>
      </w:r>
      <w:r w:rsidRPr="00DE6AF2">
        <w:rPr>
          <w:rFonts w:ascii="Calibri" w:hAnsi="Calibri" w:cs="Calibri"/>
          <w:sz w:val="22"/>
          <w:szCs w:val="22"/>
          <w:lang w:eastAsia="pl-PL"/>
        </w:rPr>
        <w:t>”,</w:t>
      </w:r>
    </w:p>
    <w:p w14:paraId="16836A6C" w14:textId="77777777" w:rsidR="00DF1718" w:rsidRPr="00DE6AF2" w:rsidRDefault="00DF1718" w:rsidP="00DE6AF2">
      <w:pPr>
        <w:spacing w:after="0" w:line="240" w:lineRule="auto"/>
        <w:rPr>
          <w:rFonts w:ascii="Calibri" w:hAnsi="Calibri" w:cs="Calibri"/>
          <w:sz w:val="22"/>
          <w:szCs w:val="22"/>
          <w:lang w:eastAsia="pl-PL"/>
        </w:rPr>
      </w:pPr>
    </w:p>
    <w:p w14:paraId="4A9665AF" w14:textId="77777777" w:rsidR="00DF1718" w:rsidRPr="00DE6AF2" w:rsidRDefault="00DF1718" w:rsidP="00DE6AF2">
      <w:pPr>
        <w:spacing w:after="0" w:line="240" w:lineRule="auto"/>
        <w:rPr>
          <w:rFonts w:ascii="Calibri" w:hAnsi="Calibri" w:cs="Calibri"/>
          <w:sz w:val="22"/>
          <w:szCs w:val="22"/>
          <w:lang w:eastAsia="pl-PL"/>
        </w:rPr>
      </w:pPr>
      <w:r w:rsidRPr="00DE6AF2">
        <w:rPr>
          <w:rFonts w:ascii="Calibri" w:hAnsi="Calibri" w:cs="Calibri"/>
          <w:sz w:val="22"/>
          <w:szCs w:val="22"/>
          <w:lang w:eastAsia="pl-PL"/>
        </w:rPr>
        <w:t>a</w:t>
      </w:r>
    </w:p>
    <w:p w14:paraId="06C7CA1D" w14:textId="77777777" w:rsidR="00DF1718" w:rsidRPr="00DE6AF2" w:rsidRDefault="00DF1718" w:rsidP="00DE6AF2">
      <w:pPr>
        <w:spacing w:after="0" w:line="240" w:lineRule="auto"/>
        <w:rPr>
          <w:rFonts w:ascii="Calibri" w:hAnsi="Calibri" w:cs="Calibri"/>
          <w:sz w:val="22"/>
          <w:szCs w:val="22"/>
          <w:lang w:eastAsia="pl-PL"/>
        </w:rPr>
      </w:pPr>
    </w:p>
    <w:p w14:paraId="39A15E5A" w14:textId="77777777" w:rsidR="00DF1718" w:rsidRPr="00DE6AF2" w:rsidRDefault="00DF1718" w:rsidP="00DE6AF2">
      <w:pPr>
        <w:spacing w:after="0" w:line="240" w:lineRule="auto"/>
        <w:rPr>
          <w:rFonts w:ascii="Calibri" w:hAnsi="Calibri" w:cs="Calibri"/>
          <w:sz w:val="22"/>
          <w:szCs w:val="22"/>
        </w:rPr>
      </w:pPr>
      <w:r w:rsidRPr="00DE6AF2">
        <w:rPr>
          <w:rFonts w:ascii="Calibri" w:hAnsi="Calibri" w:cs="Calibri"/>
          <w:sz w:val="22"/>
          <w:szCs w:val="22"/>
        </w:rPr>
        <w:t>______________________________ prowadzącym działalność gospodarczą pod firmą ________________________________________________________________________________, na podstawie wpisu do Bazy przedsiębiorców Centralnej Ewidencji i Informacji o Działalności Gospodarczej, miejsce prowadzenia działalności gospodarczej,  _______________________________________, NIP: ____________________ REGON:, zwaną/zwanym dalej „</w:t>
      </w:r>
      <w:r w:rsidRPr="00DE6AF2">
        <w:rPr>
          <w:rFonts w:ascii="Calibri" w:hAnsi="Calibri" w:cs="Calibri"/>
          <w:b/>
          <w:bCs/>
          <w:sz w:val="22"/>
          <w:szCs w:val="22"/>
        </w:rPr>
        <w:t>Wykonawcą</w:t>
      </w:r>
      <w:r w:rsidRPr="00DE6AF2">
        <w:rPr>
          <w:rFonts w:ascii="Calibri" w:hAnsi="Calibri" w:cs="Calibri"/>
          <w:sz w:val="22"/>
          <w:szCs w:val="22"/>
        </w:rPr>
        <w:t>”</w:t>
      </w:r>
    </w:p>
    <w:p w14:paraId="7EAD75CA" w14:textId="77777777" w:rsidR="00DF1718" w:rsidRPr="00DE6AF2" w:rsidRDefault="00DF1718" w:rsidP="00DE6AF2">
      <w:pPr>
        <w:spacing w:after="0" w:line="240" w:lineRule="auto"/>
        <w:rPr>
          <w:rFonts w:ascii="Calibri" w:hAnsi="Calibri" w:cs="Calibri"/>
          <w:sz w:val="22"/>
          <w:szCs w:val="22"/>
        </w:rPr>
      </w:pPr>
      <w:r w:rsidRPr="00DE6AF2">
        <w:rPr>
          <w:rFonts w:ascii="Calibri" w:hAnsi="Calibri" w:cs="Calibri"/>
          <w:sz w:val="22"/>
          <w:szCs w:val="22"/>
        </w:rPr>
        <w:t>(dotyczy osób fizycznych) prowadzących działalność gospodarczą)/</w:t>
      </w:r>
    </w:p>
    <w:p w14:paraId="5F8CB114" w14:textId="77777777" w:rsidR="00DF1718" w:rsidRPr="00DE6AF2" w:rsidRDefault="00DF1718" w:rsidP="00DE6AF2">
      <w:pPr>
        <w:spacing w:after="0" w:line="240" w:lineRule="auto"/>
        <w:rPr>
          <w:rFonts w:ascii="Calibri" w:hAnsi="Calibri" w:cs="Calibri"/>
          <w:kern w:val="0"/>
          <w:sz w:val="22"/>
          <w:szCs w:val="22"/>
          <w:lang w:eastAsia="pl-PL"/>
        </w:rPr>
      </w:pPr>
    </w:p>
    <w:p w14:paraId="33723F48" w14:textId="77777777" w:rsidR="00DF1718" w:rsidRPr="00DE6AF2" w:rsidRDefault="00DF1718" w:rsidP="00DE6AF2">
      <w:pPr>
        <w:spacing w:after="0" w:line="240" w:lineRule="auto"/>
        <w:rPr>
          <w:rFonts w:ascii="Calibri" w:hAnsi="Calibri" w:cs="Calibri"/>
          <w:sz w:val="22"/>
          <w:szCs w:val="22"/>
        </w:rPr>
      </w:pPr>
      <w:r w:rsidRPr="00DE6AF2">
        <w:rPr>
          <w:rFonts w:ascii="Calibri" w:hAnsi="Calibri" w:cs="Calibri"/>
          <w:sz w:val="22"/>
          <w:szCs w:val="22"/>
        </w:rPr>
        <w:t>______________________________ z siedzibą w _______________________________________, wpisaną do Rejestru przedsiębiorców Krajowego Rejestru Sądowego prowadzonego przez Sąd Rejonowy …………… z siedzibą w …………………, ….. Wydział Gospodarczy Krajowego Rejestru Sądowego pod nr KRS: __________, posiadającą NIP: __________, REGON: __________, reprezentowaną przez:</w:t>
      </w:r>
    </w:p>
    <w:p w14:paraId="40F28007" w14:textId="77777777" w:rsidR="00DF1718" w:rsidRPr="00DE6AF2" w:rsidRDefault="00DF1718" w:rsidP="00DE6AF2">
      <w:pPr>
        <w:spacing w:after="0" w:line="240" w:lineRule="auto"/>
        <w:rPr>
          <w:rFonts w:ascii="Calibri" w:hAnsi="Calibri" w:cs="Calibri"/>
          <w:sz w:val="22"/>
          <w:szCs w:val="22"/>
        </w:rPr>
      </w:pPr>
      <w:r w:rsidRPr="00DE6AF2">
        <w:rPr>
          <w:rFonts w:ascii="Calibri" w:hAnsi="Calibri" w:cs="Calibri"/>
          <w:sz w:val="22"/>
          <w:szCs w:val="22"/>
        </w:rPr>
        <w:t>_________________________________________,</w:t>
      </w:r>
    </w:p>
    <w:p w14:paraId="32266256" w14:textId="77777777" w:rsidR="00DF1718" w:rsidRPr="00DE6AF2" w:rsidRDefault="00DF1718" w:rsidP="00DE6AF2">
      <w:pPr>
        <w:spacing w:after="0" w:line="240" w:lineRule="auto"/>
        <w:rPr>
          <w:rFonts w:ascii="Calibri" w:hAnsi="Calibri" w:cs="Calibri"/>
          <w:sz w:val="22"/>
          <w:szCs w:val="22"/>
        </w:rPr>
      </w:pPr>
      <w:r w:rsidRPr="00DE6AF2">
        <w:rPr>
          <w:rFonts w:ascii="Calibri" w:hAnsi="Calibri" w:cs="Calibri"/>
          <w:sz w:val="22"/>
          <w:szCs w:val="22"/>
        </w:rPr>
        <w:t>zwaną w dalszej części umowy „</w:t>
      </w:r>
      <w:r w:rsidRPr="00DE6AF2">
        <w:rPr>
          <w:rFonts w:ascii="Calibri" w:hAnsi="Calibri" w:cs="Calibri"/>
          <w:b/>
          <w:bCs/>
          <w:sz w:val="22"/>
          <w:szCs w:val="22"/>
        </w:rPr>
        <w:t>Wykonawcą</w:t>
      </w:r>
      <w:r w:rsidRPr="00DE6AF2">
        <w:rPr>
          <w:rFonts w:ascii="Calibri" w:hAnsi="Calibri" w:cs="Calibri"/>
          <w:sz w:val="22"/>
          <w:szCs w:val="22"/>
        </w:rPr>
        <w:t>”,</w:t>
      </w:r>
    </w:p>
    <w:p w14:paraId="05975643" w14:textId="77777777" w:rsidR="00DF1718" w:rsidRPr="00DE6AF2" w:rsidRDefault="00DF1718" w:rsidP="00DE6AF2">
      <w:pPr>
        <w:spacing w:after="0" w:line="240" w:lineRule="auto"/>
        <w:rPr>
          <w:rFonts w:ascii="Calibri" w:hAnsi="Calibri" w:cs="Calibri"/>
          <w:sz w:val="22"/>
          <w:szCs w:val="22"/>
        </w:rPr>
      </w:pPr>
      <w:r w:rsidRPr="00DE6AF2">
        <w:rPr>
          <w:rFonts w:ascii="Calibri" w:hAnsi="Calibri" w:cs="Calibri"/>
          <w:sz w:val="22"/>
          <w:szCs w:val="22"/>
        </w:rPr>
        <w:t>(dotyczy podmiotów wpisanych do rejestru przedsiębiorców Krajowego Rejestru Sądowego),</w:t>
      </w:r>
    </w:p>
    <w:p w14:paraId="19D4F3BA" w14:textId="77777777" w:rsidR="00DF1718" w:rsidRPr="00DE6AF2" w:rsidRDefault="00DF1718" w:rsidP="00DE6AF2">
      <w:pPr>
        <w:spacing w:after="0" w:line="240" w:lineRule="auto"/>
        <w:rPr>
          <w:rFonts w:ascii="Calibri" w:hAnsi="Calibri" w:cs="Calibri"/>
          <w:kern w:val="0"/>
          <w:sz w:val="22"/>
          <w:szCs w:val="22"/>
          <w:lang w:eastAsia="pl-PL"/>
        </w:rPr>
      </w:pPr>
    </w:p>
    <w:p w14:paraId="1996E091" w14:textId="77777777" w:rsidR="00DF1718" w:rsidRPr="00DE6AF2" w:rsidRDefault="00DF1718" w:rsidP="00DE6AF2">
      <w:pPr>
        <w:spacing w:after="0" w:line="240" w:lineRule="auto"/>
        <w:rPr>
          <w:rFonts w:ascii="Calibri" w:hAnsi="Calibri" w:cs="Calibri"/>
          <w:sz w:val="22"/>
          <w:szCs w:val="22"/>
          <w:lang w:eastAsia="pl-PL"/>
        </w:rPr>
      </w:pPr>
      <w:r w:rsidRPr="00DE6AF2">
        <w:rPr>
          <w:rFonts w:ascii="Calibri" w:hAnsi="Calibri" w:cs="Calibri"/>
          <w:sz w:val="22"/>
          <w:szCs w:val="22"/>
          <w:lang w:eastAsia="pl-PL"/>
        </w:rPr>
        <w:t>dalej łącznie zwani „Stronami”, a każdy z osobna „Stroną”,</w:t>
      </w:r>
    </w:p>
    <w:p w14:paraId="4C31E4C8" w14:textId="77777777" w:rsidR="00DF1718" w:rsidRPr="00DE6AF2" w:rsidRDefault="00DF1718" w:rsidP="00DE6AF2">
      <w:pPr>
        <w:spacing w:after="0" w:line="240" w:lineRule="auto"/>
        <w:rPr>
          <w:rFonts w:ascii="Calibri" w:hAnsi="Calibri" w:cs="Calibri"/>
          <w:sz w:val="22"/>
          <w:szCs w:val="22"/>
        </w:rPr>
      </w:pPr>
      <w:r w:rsidRPr="00DE6AF2">
        <w:rPr>
          <w:rFonts w:ascii="Calibri" w:hAnsi="Calibri" w:cs="Calibri"/>
          <w:sz w:val="22"/>
          <w:szCs w:val="22"/>
          <w:lang w:eastAsia="pl-PL"/>
        </w:rPr>
        <w:t>zwana dalej „Umową” o następującej treści:</w:t>
      </w:r>
      <w:r w:rsidRPr="00DE6AF2">
        <w:rPr>
          <w:rFonts w:ascii="Calibri" w:hAnsi="Calibri" w:cs="Calibri"/>
          <w:sz w:val="22"/>
          <w:szCs w:val="22"/>
        </w:rPr>
        <w:t xml:space="preserve"> </w:t>
      </w:r>
    </w:p>
    <w:p w14:paraId="3C9BDDA4" w14:textId="77777777" w:rsidR="00DF1718" w:rsidRPr="00DE6AF2" w:rsidRDefault="00DF1718" w:rsidP="00DE6AF2">
      <w:pPr>
        <w:spacing w:after="0" w:line="240" w:lineRule="auto"/>
        <w:rPr>
          <w:rFonts w:ascii="Calibri" w:hAnsi="Calibri" w:cs="Calibri"/>
          <w:sz w:val="22"/>
          <w:szCs w:val="22"/>
        </w:rPr>
      </w:pPr>
    </w:p>
    <w:p w14:paraId="5E605799" w14:textId="77777777" w:rsidR="00DF1718" w:rsidRPr="00DE6AF2" w:rsidRDefault="00DF1718" w:rsidP="00DE6AF2">
      <w:pPr>
        <w:spacing w:after="0" w:line="240" w:lineRule="auto"/>
        <w:jc w:val="center"/>
        <w:rPr>
          <w:rFonts w:ascii="Calibri" w:hAnsi="Calibri" w:cs="Calibri"/>
          <w:b/>
          <w:bCs/>
          <w:sz w:val="22"/>
          <w:szCs w:val="22"/>
        </w:rPr>
      </w:pPr>
      <w:r w:rsidRPr="00DE6AF2">
        <w:rPr>
          <w:rFonts w:ascii="Calibri" w:hAnsi="Calibri" w:cs="Calibri"/>
          <w:b/>
          <w:bCs/>
          <w:sz w:val="22"/>
          <w:szCs w:val="22"/>
        </w:rPr>
        <w:t>§ 1</w:t>
      </w:r>
    </w:p>
    <w:p w14:paraId="310D5EFA" w14:textId="77777777" w:rsidR="00DF1718" w:rsidRPr="00DE6AF2" w:rsidRDefault="00DF1718" w:rsidP="00DE6AF2">
      <w:pPr>
        <w:spacing w:after="0" w:line="240" w:lineRule="auto"/>
        <w:jc w:val="center"/>
        <w:rPr>
          <w:rFonts w:ascii="Calibri" w:hAnsi="Calibri" w:cs="Calibri"/>
          <w:b/>
          <w:bCs/>
          <w:sz w:val="22"/>
          <w:szCs w:val="22"/>
        </w:rPr>
      </w:pPr>
      <w:r w:rsidRPr="00DE6AF2">
        <w:rPr>
          <w:rFonts w:ascii="Calibri" w:hAnsi="Calibri" w:cs="Calibri"/>
          <w:b/>
          <w:bCs/>
          <w:sz w:val="22"/>
          <w:szCs w:val="22"/>
        </w:rPr>
        <w:t>PRZEDMIOT UMOWY</w:t>
      </w:r>
    </w:p>
    <w:p w14:paraId="690160DA" w14:textId="6FC57A48" w:rsidR="00DF1718" w:rsidRPr="00DE6AF2" w:rsidRDefault="00DF1718" w:rsidP="00DE6AF2">
      <w:pPr>
        <w:numPr>
          <w:ilvl w:val="0"/>
          <w:numId w:val="16"/>
        </w:numPr>
        <w:spacing w:after="0" w:line="240" w:lineRule="auto"/>
        <w:rPr>
          <w:rFonts w:ascii="Calibri" w:hAnsi="Calibri" w:cs="Calibri"/>
          <w:sz w:val="22"/>
          <w:szCs w:val="22"/>
        </w:rPr>
      </w:pPr>
      <w:r w:rsidRPr="00DE6AF2">
        <w:rPr>
          <w:rFonts w:ascii="Calibri" w:hAnsi="Calibri" w:cs="Calibri"/>
          <w:sz w:val="22"/>
          <w:szCs w:val="22"/>
        </w:rPr>
        <w:t xml:space="preserve">Umowa jest następstwem wyboru oferty Wykonawcy w postępowaniu o udzielenie zamówienia publicznego o wartości </w:t>
      </w:r>
      <w:r w:rsidR="009B3339" w:rsidRPr="00DE6AF2">
        <w:rPr>
          <w:rFonts w:ascii="Calibri" w:hAnsi="Calibri" w:cs="Calibri"/>
          <w:sz w:val="22"/>
          <w:szCs w:val="22"/>
        </w:rPr>
        <w:t>poniżej</w:t>
      </w:r>
      <w:r w:rsidRPr="00DE6AF2">
        <w:rPr>
          <w:rFonts w:ascii="Calibri" w:hAnsi="Calibri" w:cs="Calibri"/>
          <w:sz w:val="22"/>
          <w:szCs w:val="22"/>
        </w:rPr>
        <w:t xml:space="preserve"> progów unijnych prowadzonym w trybie </w:t>
      </w:r>
      <w:r w:rsidR="009B3339" w:rsidRPr="00DE6AF2">
        <w:rPr>
          <w:rFonts w:ascii="Calibri" w:hAnsi="Calibri" w:cs="Calibri"/>
          <w:sz w:val="22"/>
          <w:szCs w:val="22"/>
        </w:rPr>
        <w:t>podstawowym</w:t>
      </w:r>
      <w:r w:rsidRPr="00DE6AF2">
        <w:rPr>
          <w:rFonts w:ascii="Calibri" w:hAnsi="Calibri" w:cs="Calibri"/>
          <w:sz w:val="22"/>
          <w:szCs w:val="22"/>
        </w:rPr>
        <w:t xml:space="preserve"> </w:t>
      </w:r>
      <w:proofErr w:type="spellStart"/>
      <w:r w:rsidR="0092442E" w:rsidRPr="00DE6AF2">
        <w:rPr>
          <w:rFonts w:ascii="Calibri" w:hAnsi="Calibri" w:cs="Calibri"/>
          <w:sz w:val="22"/>
          <w:szCs w:val="22"/>
        </w:rPr>
        <w:t>pn</w:t>
      </w:r>
      <w:proofErr w:type="spellEnd"/>
      <w:r w:rsidRPr="00DE6AF2">
        <w:rPr>
          <w:rFonts w:ascii="Calibri" w:hAnsi="Calibri" w:cs="Calibri"/>
          <w:sz w:val="22"/>
          <w:szCs w:val="22"/>
        </w:rPr>
        <w:t xml:space="preserve"> „</w:t>
      </w:r>
      <w:r w:rsidR="009B3339" w:rsidRPr="00DE6AF2">
        <w:rPr>
          <w:rFonts w:ascii="Calibri" w:hAnsi="Calibri" w:cs="Calibri"/>
          <w:b/>
          <w:sz w:val="22"/>
          <w:szCs w:val="22"/>
        </w:rPr>
        <w:t>Dostawa sprzętu medycznego i wyposażenia miejsca ukrycia w Samodzielnym Publicznym Zakładzie Opieki Zdrowotnej w Puławach</w:t>
      </w:r>
      <w:r w:rsidRPr="00DE6AF2">
        <w:rPr>
          <w:rFonts w:ascii="Calibri" w:hAnsi="Calibri" w:cs="Calibri"/>
          <w:sz w:val="22"/>
          <w:szCs w:val="22"/>
        </w:rPr>
        <w:t>”</w:t>
      </w:r>
      <w:r w:rsidR="0019386C" w:rsidRPr="00DE6AF2">
        <w:rPr>
          <w:rFonts w:ascii="Calibri" w:hAnsi="Calibri" w:cs="Calibri"/>
          <w:sz w:val="22"/>
          <w:szCs w:val="22"/>
        </w:rPr>
        <w:t xml:space="preserve"> nr postępowania, ZM 66/230/2025 na cześć zamówienia nr ………… . Nazwa części ………………………………… . </w:t>
      </w:r>
    </w:p>
    <w:p w14:paraId="74ED88B3" w14:textId="7BF3837A" w:rsidR="00DF1718" w:rsidRPr="00DE6AF2" w:rsidRDefault="00DF1718" w:rsidP="00DE6AF2">
      <w:pPr>
        <w:numPr>
          <w:ilvl w:val="0"/>
          <w:numId w:val="16"/>
        </w:numPr>
        <w:spacing w:after="0" w:line="240" w:lineRule="auto"/>
        <w:rPr>
          <w:rFonts w:ascii="Calibri" w:hAnsi="Calibri" w:cs="Calibri"/>
          <w:sz w:val="22"/>
          <w:szCs w:val="22"/>
        </w:rPr>
      </w:pPr>
      <w:r w:rsidRPr="00DE6AF2">
        <w:rPr>
          <w:rFonts w:ascii="Calibri" w:hAnsi="Calibri" w:cs="Calibri"/>
          <w:sz w:val="22"/>
          <w:szCs w:val="22"/>
        </w:rPr>
        <w:t>Przedmiotem umowy jest dostawa, w rozumieniu art. 7 pkt 4 ustawy z dnia 11 września 2019 r. Prawo zamówień publicznych (</w:t>
      </w:r>
      <w:proofErr w:type="spellStart"/>
      <w:r w:rsidRPr="00DE6AF2">
        <w:rPr>
          <w:rFonts w:ascii="Calibri" w:hAnsi="Calibri" w:cs="Calibri"/>
          <w:sz w:val="22"/>
          <w:szCs w:val="22"/>
        </w:rPr>
        <w:t>t.j</w:t>
      </w:r>
      <w:proofErr w:type="spellEnd"/>
      <w:r w:rsidRPr="00DE6AF2">
        <w:rPr>
          <w:rFonts w:ascii="Calibri" w:hAnsi="Calibri" w:cs="Calibri"/>
          <w:sz w:val="22"/>
          <w:szCs w:val="22"/>
        </w:rPr>
        <w:t>. Dz.U. z 2024 r., poz. 1320), zwanej dalej „</w:t>
      </w:r>
      <w:proofErr w:type="spellStart"/>
      <w:r w:rsidRPr="00DE6AF2">
        <w:rPr>
          <w:rFonts w:ascii="Calibri" w:hAnsi="Calibri" w:cs="Calibri"/>
          <w:sz w:val="22"/>
          <w:szCs w:val="22"/>
        </w:rPr>
        <w:t>p.z.p</w:t>
      </w:r>
      <w:proofErr w:type="spellEnd"/>
      <w:r w:rsidRPr="00DE6AF2">
        <w:rPr>
          <w:rFonts w:ascii="Calibri" w:hAnsi="Calibri" w:cs="Calibri"/>
          <w:sz w:val="22"/>
          <w:szCs w:val="22"/>
        </w:rPr>
        <w:t xml:space="preserve">.” </w:t>
      </w:r>
      <w:r w:rsidR="0019386C" w:rsidRPr="00DE6AF2">
        <w:rPr>
          <w:rFonts w:ascii="Calibri" w:hAnsi="Calibri" w:cs="Calibri"/>
          <w:sz w:val="22"/>
          <w:szCs w:val="22"/>
        </w:rPr>
        <w:t>……………………………………………….</w:t>
      </w:r>
      <w:r w:rsidR="00744173" w:rsidRPr="00DE6AF2">
        <w:rPr>
          <w:rFonts w:ascii="Calibri" w:hAnsi="Calibri" w:cs="Calibri"/>
          <w:sz w:val="22"/>
          <w:szCs w:val="22"/>
        </w:rPr>
        <w:t xml:space="preserve"> </w:t>
      </w:r>
      <w:r w:rsidR="009B3339" w:rsidRPr="00DE6AF2">
        <w:rPr>
          <w:rFonts w:ascii="Calibri" w:hAnsi="Calibri" w:cs="Calibri"/>
          <w:sz w:val="22"/>
          <w:szCs w:val="22"/>
        </w:rPr>
        <w:t xml:space="preserve">na potrzeby </w:t>
      </w:r>
      <w:r w:rsidR="009B3339" w:rsidRPr="00DE6AF2">
        <w:rPr>
          <w:rFonts w:ascii="Calibri" w:hAnsi="Calibri" w:cs="Calibri"/>
          <w:sz w:val="22"/>
          <w:szCs w:val="22"/>
        </w:rPr>
        <w:t>utworzenia miejsca ukrycia w Samodzielnym Publicznym Zakładzie Opieki Zdrowotnej w Puławach</w:t>
      </w:r>
      <w:r w:rsidRPr="00DE6AF2">
        <w:rPr>
          <w:rFonts w:ascii="Calibri" w:hAnsi="Calibri" w:cs="Calibri"/>
          <w:sz w:val="22"/>
          <w:szCs w:val="22"/>
        </w:rPr>
        <w:t>, zwanego dalej „przedmiotem zamówienia” lub „przedmiotem umowy”.</w:t>
      </w:r>
    </w:p>
    <w:p w14:paraId="57A21E62" w14:textId="37C687A8" w:rsidR="00DF1718" w:rsidRPr="00DE6AF2" w:rsidRDefault="00DF1718" w:rsidP="00DE6AF2">
      <w:pPr>
        <w:numPr>
          <w:ilvl w:val="0"/>
          <w:numId w:val="16"/>
        </w:numPr>
        <w:spacing w:after="0" w:line="240" w:lineRule="auto"/>
        <w:rPr>
          <w:rFonts w:ascii="Calibri" w:hAnsi="Calibri" w:cs="Calibri"/>
          <w:sz w:val="22"/>
          <w:szCs w:val="22"/>
        </w:rPr>
      </w:pPr>
      <w:r w:rsidRPr="00DE6AF2">
        <w:rPr>
          <w:rFonts w:ascii="Calibri" w:hAnsi="Calibri" w:cs="Calibri"/>
          <w:sz w:val="22"/>
          <w:szCs w:val="22"/>
        </w:rPr>
        <w:t xml:space="preserve">Szczegółowy zakres przedmiotu umowy określa Załącznik </w:t>
      </w:r>
      <w:r w:rsidR="009B3339" w:rsidRPr="00DE6AF2">
        <w:rPr>
          <w:rFonts w:ascii="Calibri" w:hAnsi="Calibri" w:cs="Calibri"/>
          <w:sz w:val="22"/>
          <w:szCs w:val="22"/>
        </w:rPr>
        <w:t>nr 4</w:t>
      </w:r>
      <w:r w:rsidRPr="00DE6AF2">
        <w:rPr>
          <w:rFonts w:ascii="Calibri" w:hAnsi="Calibri" w:cs="Calibri"/>
          <w:sz w:val="22"/>
          <w:szCs w:val="22"/>
        </w:rPr>
        <w:t xml:space="preserve"> do Specyfikacji warunków zamówienia (SWZ)</w:t>
      </w:r>
      <w:r w:rsidR="0019386C" w:rsidRPr="00DE6AF2">
        <w:rPr>
          <w:rFonts w:ascii="Calibri" w:hAnsi="Calibri" w:cs="Calibri"/>
          <w:sz w:val="22"/>
          <w:szCs w:val="22"/>
        </w:rPr>
        <w:t xml:space="preserve"> dotyczący części zamówienia nr ………………………</w:t>
      </w:r>
      <w:r w:rsidRPr="00DE6AF2">
        <w:rPr>
          <w:rFonts w:ascii="Calibri" w:hAnsi="Calibri" w:cs="Calibri"/>
          <w:sz w:val="22"/>
          <w:szCs w:val="22"/>
        </w:rPr>
        <w:t>, a ponadto, w stosownym zakresie, postanowienia SWZ oraz pozostałe postanowienia oferty Wykonawcy, które stanowią integralną część niniejszej umowy.</w:t>
      </w:r>
    </w:p>
    <w:p w14:paraId="01746A0D" w14:textId="571901D4" w:rsidR="00DF1718" w:rsidRPr="00DE6AF2" w:rsidRDefault="00DF1718" w:rsidP="00DE6AF2">
      <w:pPr>
        <w:numPr>
          <w:ilvl w:val="0"/>
          <w:numId w:val="16"/>
        </w:numPr>
        <w:spacing w:after="0" w:line="240" w:lineRule="auto"/>
        <w:rPr>
          <w:rFonts w:ascii="Calibri" w:hAnsi="Calibri" w:cs="Calibri"/>
          <w:sz w:val="22"/>
          <w:szCs w:val="22"/>
        </w:rPr>
      </w:pPr>
      <w:r w:rsidRPr="00DE6AF2">
        <w:rPr>
          <w:rFonts w:ascii="Calibri" w:hAnsi="Calibri" w:cs="Calibri"/>
          <w:sz w:val="22"/>
          <w:szCs w:val="22"/>
        </w:rPr>
        <w:lastRenderedPageBreak/>
        <w:t xml:space="preserve">W ramach dostawy, Wykonawca zobowiązuje się dostarczyć i przenieść na Zamawiającego własność określonego w ust. 1- </w:t>
      </w:r>
      <w:r w:rsidR="0019386C" w:rsidRPr="00DE6AF2">
        <w:rPr>
          <w:rFonts w:ascii="Calibri" w:hAnsi="Calibri" w:cs="Calibri"/>
          <w:sz w:val="22"/>
          <w:szCs w:val="22"/>
        </w:rPr>
        <w:t>3</w:t>
      </w:r>
      <w:r w:rsidRPr="00DE6AF2">
        <w:rPr>
          <w:rFonts w:ascii="Calibri" w:hAnsi="Calibri" w:cs="Calibri"/>
          <w:sz w:val="22"/>
          <w:szCs w:val="22"/>
        </w:rPr>
        <w:t xml:space="preserve"> powyżej sprzętu oraz wydać go Zamawiającemu w jego siedzibie, a Zamawiający zobowiązuje się odebrać przedmiot zamówienia i zapłacić Wykonawcy cenę określoną w ofercie.</w:t>
      </w:r>
    </w:p>
    <w:p w14:paraId="6A151D08" w14:textId="62C84F26" w:rsidR="00DF1718" w:rsidRPr="00DE6AF2" w:rsidRDefault="00DF1718" w:rsidP="00DE6AF2">
      <w:pPr>
        <w:numPr>
          <w:ilvl w:val="0"/>
          <w:numId w:val="16"/>
        </w:numPr>
        <w:spacing w:after="0" w:line="240" w:lineRule="auto"/>
        <w:rPr>
          <w:rFonts w:ascii="Calibri" w:hAnsi="Calibri" w:cs="Calibri"/>
          <w:sz w:val="22"/>
          <w:szCs w:val="22"/>
        </w:rPr>
      </w:pPr>
      <w:r w:rsidRPr="00DE6AF2">
        <w:rPr>
          <w:rFonts w:ascii="Calibri" w:hAnsi="Calibri" w:cs="Calibri"/>
          <w:sz w:val="22"/>
          <w:szCs w:val="22"/>
        </w:rPr>
        <w:t>Sprzęt medyczny, stanowiący</w:t>
      </w:r>
      <w:r w:rsidR="0019386C" w:rsidRPr="00DE6AF2">
        <w:rPr>
          <w:rFonts w:ascii="Calibri" w:hAnsi="Calibri" w:cs="Calibri"/>
          <w:sz w:val="22"/>
          <w:szCs w:val="22"/>
        </w:rPr>
        <w:t xml:space="preserve"> </w:t>
      </w:r>
      <w:r w:rsidRPr="00DE6AF2">
        <w:rPr>
          <w:rFonts w:ascii="Calibri" w:hAnsi="Calibri" w:cs="Calibri"/>
          <w:sz w:val="22"/>
          <w:szCs w:val="22"/>
        </w:rPr>
        <w:t>przedmiot niniejszej umowy musi spełniać określone przepisami prawa wymagania dopuszczające je do używania na terenie Rzeczpospolitej Polskiej, a w szczególności przedmiot zamówienia stanowiący wyrób medyczny musi spełniać wymagania określone w ustawie z dnia 7 kwietnia 2022 roku o wyrobach medycznych (</w:t>
      </w:r>
      <w:proofErr w:type="spellStart"/>
      <w:r w:rsidRPr="00DE6AF2">
        <w:rPr>
          <w:rFonts w:ascii="Calibri" w:hAnsi="Calibri" w:cs="Calibri"/>
          <w:sz w:val="22"/>
          <w:szCs w:val="22"/>
        </w:rPr>
        <w:t>t.j</w:t>
      </w:r>
      <w:proofErr w:type="spellEnd"/>
      <w:r w:rsidRPr="00DE6AF2">
        <w:rPr>
          <w:rFonts w:ascii="Calibri" w:hAnsi="Calibri" w:cs="Calibri"/>
          <w:sz w:val="22"/>
          <w:szCs w:val="22"/>
        </w:rPr>
        <w:t>. Dz. U. z 2024, poz. 1620).</w:t>
      </w:r>
      <w:r w:rsidR="0019386C" w:rsidRPr="00DE6AF2">
        <w:rPr>
          <w:rFonts w:ascii="Calibri" w:hAnsi="Calibri" w:cs="Calibri"/>
          <w:sz w:val="22"/>
          <w:szCs w:val="22"/>
        </w:rPr>
        <w:t xml:space="preserve"> </w:t>
      </w:r>
      <w:r w:rsidR="0019386C" w:rsidRPr="00DE6AF2">
        <w:rPr>
          <w:rFonts w:ascii="Calibri" w:hAnsi="Calibri" w:cs="Calibri"/>
          <w:i/>
          <w:sz w:val="22"/>
          <w:szCs w:val="22"/>
        </w:rPr>
        <w:t>(Dotyczy części zamówienia nr 1).</w:t>
      </w:r>
    </w:p>
    <w:p w14:paraId="4F09D939" w14:textId="77777777" w:rsidR="00744173" w:rsidRPr="00DE6AF2" w:rsidRDefault="00DF1718" w:rsidP="00DE6AF2">
      <w:pPr>
        <w:numPr>
          <w:ilvl w:val="0"/>
          <w:numId w:val="16"/>
        </w:numPr>
        <w:spacing w:after="0" w:line="240" w:lineRule="auto"/>
        <w:rPr>
          <w:rFonts w:ascii="Calibri" w:hAnsi="Calibri" w:cs="Calibri"/>
          <w:sz w:val="22"/>
          <w:szCs w:val="22"/>
        </w:rPr>
      </w:pPr>
      <w:r w:rsidRPr="00DE6AF2">
        <w:rPr>
          <w:rFonts w:ascii="Calibri" w:hAnsi="Calibri" w:cs="Calibri"/>
          <w:sz w:val="22"/>
          <w:szCs w:val="22"/>
        </w:rPr>
        <w:t>Ilekroć w niniejszej umowie mowa jest o „producencie”, należy przez to rozumieć podmiot prowadzący działalność polegającą na wytwarzaniu przedmiotu umowy albo każdy inny podmiot, który występuje jako wytwórca, umieszczając na przedmiocie umowy bądź do niego dołączając swoje nazwisko, nazwę, znak towarowy bądź inne odróżniające oznaczenie.</w:t>
      </w:r>
    </w:p>
    <w:p w14:paraId="5DF23741" w14:textId="103D229F" w:rsidR="00744173" w:rsidRPr="00DE6AF2" w:rsidRDefault="00DF1718" w:rsidP="00DE6AF2">
      <w:pPr>
        <w:numPr>
          <w:ilvl w:val="0"/>
          <w:numId w:val="16"/>
        </w:numPr>
        <w:spacing w:after="0" w:line="240" w:lineRule="auto"/>
        <w:rPr>
          <w:rFonts w:ascii="Calibri" w:hAnsi="Calibri" w:cs="Calibri"/>
          <w:sz w:val="22"/>
          <w:szCs w:val="22"/>
          <w:u w:val="single"/>
        </w:rPr>
      </w:pPr>
      <w:r w:rsidRPr="00DE6AF2">
        <w:rPr>
          <w:rFonts w:ascii="Calibri" w:hAnsi="Calibri" w:cs="Calibri"/>
          <w:sz w:val="22"/>
          <w:szCs w:val="22"/>
          <w:u w:val="single"/>
        </w:rPr>
        <w:t>Dostawa, stanowiąca przedmiot niniejszej Umowy, reali</w:t>
      </w:r>
      <w:r w:rsidR="00744173" w:rsidRPr="00DE6AF2">
        <w:rPr>
          <w:rFonts w:ascii="Calibri" w:hAnsi="Calibri" w:cs="Calibri"/>
          <w:sz w:val="22"/>
          <w:szCs w:val="22"/>
          <w:u w:val="single"/>
        </w:rPr>
        <w:t>z</w:t>
      </w:r>
      <w:r w:rsidR="0019386C" w:rsidRPr="00DE6AF2">
        <w:rPr>
          <w:rFonts w:ascii="Calibri" w:hAnsi="Calibri" w:cs="Calibri"/>
          <w:sz w:val="22"/>
          <w:szCs w:val="22"/>
          <w:u w:val="single"/>
        </w:rPr>
        <w:t xml:space="preserve">owana w ramach </w:t>
      </w:r>
      <w:r w:rsidR="0019386C" w:rsidRPr="00DE6AF2">
        <w:rPr>
          <w:rFonts w:ascii="Calibri" w:hAnsi="Calibri" w:cs="Calibri"/>
          <w:sz w:val="22"/>
          <w:szCs w:val="22"/>
          <w:u w:val="single"/>
        </w:rPr>
        <w:t>Programu Ochrony Ludności i Obrony Cywilnej</w:t>
      </w:r>
      <w:r w:rsidR="0019386C" w:rsidRPr="00DE6AF2">
        <w:rPr>
          <w:rFonts w:ascii="Calibri" w:hAnsi="Calibri" w:cs="Calibri"/>
          <w:sz w:val="22"/>
          <w:szCs w:val="22"/>
          <w:u w:val="single"/>
        </w:rPr>
        <w:t xml:space="preserve"> </w:t>
      </w:r>
      <w:r w:rsidR="0019386C" w:rsidRPr="00DE6AF2">
        <w:rPr>
          <w:rFonts w:ascii="Calibri" w:hAnsi="Calibri" w:cs="Calibri"/>
          <w:sz w:val="22"/>
          <w:szCs w:val="22"/>
          <w:u w:val="single"/>
        </w:rPr>
        <w:t>na lata 2025-2026.</w:t>
      </w:r>
    </w:p>
    <w:p w14:paraId="331E94A0" w14:textId="77777777" w:rsidR="00DF1718" w:rsidRPr="00DE6AF2" w:rsidRDefault="00DF1718" w:rsidP="00DE6AF2">
      <w:pPr>
        <w:tabs>
          <w:tab w:val="left" w:pos="0"/>
        </w:tabs>
        <w:autoSpaceDE w:val="0"/>
        <w:autoSpaceDN w:val="0"/>
        <w:spacing w:after="0" w:line="240" w:lineRule="auto"/>
        <w:rPr>
          <w:rFonts w:ascii="Calibri" w:hAnsi="Calibri" w:cs="Calibri"/>
          <w:kern w:val="0"/>
          <w:sz w:val="22"/>
          <w:szCs w:val="22"/>
          <w:lang w:eastAsia="pl-PL"/>
        </w:rPr>
      </w:pPr>
    </w:p>
    <w:p w14:paraId="37389E2F" w14:textId="77777777" w:rsidR="00DF1718" w:rsidRPr="00DE6AF2" w:rsidRDefault="00DF1718" w:rsidP="00DE6AF2">
      <w:pPr>
        <w:tabs>
          <w:tab w:val="left" w:pos="0"/>
        </w:tabs>
        <w:autoSpaceDE w:val="0"/>
        <w:autoSpaceDN w:val="0"/>
        <w:spacing w:after="0" w:line="240" w:lineRule="auto"/>
        <w:jc w:val="center"/>
        <w:rPr>
          <w:rFonts w:ascii="Calibri" w:hAnsi="Calibri" w:cs="Calibri"/>
          <w:b/>
          <w:kern w:val="0"/>
          <w:sz w:val="22"/>
          <w:szCs w:val="22"/>
          <w:lang w:eastAsia="pl-PL"/>
        </w:rPr>
      </w:pPr>
      <w:r w:rsidRPr="00DE6AF2">
        <w:rPr>
          <w:rFonts w:ascii="Calibri" w:hAnsi="Calibri" w:cs="Calibri"/>
          <w:b/>
          <w:kern w:val="0"/>
          <w:sz w:val="22"/>
          <w:szCs w:val="22"/>
          <w:lang w:eastAsia="pl-PL"/>
        </w:rPr>
        <w:t>§ 2</w:t>
      </w:r>
    </w:p>
    <w:p w14:paraId="121945AC" w14:textId="77777777" w:rsidR="00DF1718" w:rsidRPr="00DE6AF2" w:rsidRDefault="00DF1718" w:rsidP="00DE6AF2">
      <w:pPr>
        <w:tabs>
          <w:tab w:val="left" w:pos="0"/>
        </w:tabs>
        <w:autoSpaceDE w:val="0"/>
        <w:autoSpaceDN w:val="0"/>
        <w:spacing w:after="0" w:line="240" w:lineRule="auto"/>
        <w:jc w:val="center"/>
        <w:rPr>
          <w:rFonts w:ascii="Calibri" w:hAnsi="Calibri" w:cs="Calibri"/>
          <w:b/>
          <w:kern w:val="0"/>
          <w:sz w:val="22"/>
          <w:szCs w:val="22"/>
          <w:lang w:eastAsia="pl-PL"/>
        </w:rPr>
      </w:pPr>
      <w:r w:rsidRPr="00DE6AF2">
        <w:rPr>
          <w:rFonts w:ascii="Calibri" w:hAnsi="Calibri" w:cs="Calibri"/>
          <w:b/>
          <w:kern w:val="0"/>
          <w:sz w:val="22"/>
          <w:szCs w:val="22"/>
          <w:lang w:eastAsia="pl-PL"/>
        </w:rPr>
        <w:t>CENA I WARUNKI PŁATNOŚCI CENY WYKONAWCY</w:t>
      </w:r>
    </w:p>
    <w:p w14:paraId="6E928DBB" w14:textId="53C68556" w:rsidR="00DF1718" w:rsidRPr="00DE6AF2" w:rsidRDefault="00DF1718" w:rsidP="00DE6AF2">
      <w:pPr>
        <w:numPr>
          <w:ilvl w:val="0"/>
          <w:numId w:val="12"/>
        </w:numPr>
        <w:spacing w:after="0" w:line="240" w:lineRule="auto"/>
        <w:ind w:left="426" w:hanging="426"/>
        <w:rPr>
          <w:rFonts w:ascii="Calibri" w:hAnsi="Calibri" w:cs="Calibri"/>
          <w:kern w:val="0"/>
          <w:sz w:val="22"/>
          <w:szCs w:val="22"/>
          <w:lang w:eastAsia="pl-PL"/>
        </w:rPr>
      </w:pPr>
      <w:r w:rsidRPr="00DE6AF2">
        <w:rPr>
          <w:rFonts w:ascii="Calibri" w:hAnsi="Calibri" w:cs="Calibri"/>
          <w:kern w:val="0"/>
          <w:sz w:val="22"/>
          <w:szCs w:val="22"/>
          <w:lang w:eastAsia="pl-PL"/>
        </w:rPr>
        <w:t xml:space="preserve">Wykonawcy za realizację przedmiotu umowy przysługuje wynagrodzenie całkowite netto __________ zł (słownie: ______________________________), VAT w wysokości </w:t>
      </w:r>
      <w:r w:rsidR="0025178D" w:rsidRPr="00DE6AF2">
        <w:rPr>
          <w:rFonts w:ascii="Calibri" w:hAnsi="Calibri" w:cs="Calibri"/>
          <w:kern w:val="0"/>
          <w:sz w:val="22"/>
          <w:szCs w:val="22"/>
          <w:lang w:eastAsia="pl-PL"/>
        </w:rPr>
        <w:t>….</w:t>
      </w:r>
      <w:r w:rsidRPr="00DE6AF2">
        <w:rPr>
          <w:rFonts w:ascii="Calibri" w:hAnsi="Calibri" w:cs="Calibri"/>
          <w:kern w:val="0"/>
          <w:sz w:val="22"/>
          <w:szCs w:val="22"/>
          <w:lang w:eastAsia="pl-PL"/>
        </w:rPr>
        <w:t>%, tj. __________  zł (słownie: ______________________________),  razem brutto __________ zł, (słownie: ______________________________), na które składają się ceny jednostkowe za poszczególne sprzęty medyczne, stanowiące przedmiot zamówienia, zgodnie z ofertą Wykonawcy.</w:t>
      </w:r>
    </w:p>
    <w:p w14:paraId="07542C42" w14:textId="69F665A9" w:rsidR="00DF1718" w:rsidRPr="00DE6AF2" w:rsidRDefault="00DF1718" w:rsidP="00DE6AF2">
      <w:pPr>
        <w:numPr>
          <w:ilvl w:val="0"/>
          <w:numId w:val="12"/>
        </w:numPr>
        <w:spacing w:after="0" w:line="240" w:lineRule="auto"/>
        <w:ind w:left="426" w:hanging="426"/>
        <w:rPr>
          <w:rFonts w:ascii="Calibri" w:hAnsi="Calibri" w:cs="Calibri"/>
          <w:kern w:val="0"/>
          <w:sz w:val="22"/>
          <w:szCs w:val="22"/>
          <w:lang w:eastAsia="pl-PL"/>
        </w:rPr>
      </w:pPr>
      <w:r w:rsidRPr="00DE6AF2">
        <w:rPr>
          <w:rFonts w:ascii="Calibri" w:hAnsi="Calibri" w:cs="Calibri"/>
          <w:kern w:val="0"/>
          <w:sz w:val="22"/>
          <w:szCs w:val="22"/>
          <w:lang w:eastAsia="pl-PL"/>
        </w:rPr>
        <w:t xml:space="preserve">Wynagrodzenie, o którym mowa w ust. 1 zostanie zapłacone Wykonawcy przelewem bankowym na podstawie prawidłowo wystawionej faktury na rachunek bankowy wskazany w jej treści w terminie </w:t>
      </w:r>
      <w:r w:rsidR="00114500" w:rsidRPr="00DE6AF2">
        <w:rPr>
          <w:rFonts w:ascii="Calibri" w:hAnsi="Calibri" w:cs="Calibri"/>
          <w:kern w:val="0"/>
          <w:sz w:val="22"/>
          <w:szCs w:val="22"/>
          <w:lang w:eastAsia="pl-PL"/>
        </w:rPr>
        <w:t>60</w:t>
      </w:r>
      <w:r w:rsidRPr="00DE6AF2">
        <w:rPr>
          <w:rFonts w:ascii="Calibri" w:hAnsi="Calibri" w:cs="Calibri"/>
          <w:kern w:val="0"/>
          <w:sz w:val="22"/>
          <w:szCs w:val="22"/>
          <w:lang w:eastAsia="pl-PL"/>
        </w:rPr>
        <w:t xml:space="preserve"> dni licząc od dnia następującego po dniu otrzymania przez Zamawiającego prawidłowo wystawionej faktury VAT. Dniem płatności jest dzień obciążenia rachunku bankowego Zamawiającego.</w:t>
      </w:r>
    </w:p>
    <w:p w14:paraId="28D34CF0" w14:textId="77777777" w:rsidR="0019386C" w:rsidRPr="00DE6AF2" w:rsidRDefault="00DF1718" w:rsidP="00DE6AF2">
      <w:pPr>
        <w:numPr>
          <w:ilvl w:val="0"/>
          <w:numId w:val="12"/>
        </w:numPr>
        <w:spacing w:after="0" w:line="240" w:lineRule="auto"/>
        <w:ind w:left="426" w:hanging="426"/>
        <w:rPr>
          <w:rFonts w:ascii="Calibri" w:hAnsi="Calibri" w:cs="Calibri"/>
          <w:kern w:val="0"/>
          <w:sz w:val="22"/>
          <w:szCs w:val="22"/>
          <w:lang w:eastAsia="pl-PL"/>
        </w:rPr>
      </w:pPr>
      <w:r w:rsidRPr="00DE6AF2">
        <w:rPr>
          <w:rFonts w:ascii="Calibri" w:hAnsi="Calibri" w:cs="Calibri"/>
          <w:kern w:val="0"/>
          <w:sz w:val="22"/>
          <w:szCs w:val="22"/>
          <w:lang w:eastAsia="pl-PL"/>
        </w:rPr>
        <w:t xml:space="preserve">Zamawiający dopuszcza zapłatę wynagrodzenia, o którym mowa w ust. 1, w częściach, odpowiadających wartości poszczególnych </w:t>
      </w:r>
      <w:r w:rsidR="0019386C" w:rsidRPr="00DE6AF2">
        <w:rPr>
          <w:rFonts w:ascii="Calibri" w:hAnsi="Calibri" w:cs="Calibri"/>
          <w:kern w:val="0"/>
          <w:sz w:val="22"/>
          <w:szCs w:val="22"/>
          <w:lang w:eastAsia="pl-PL"/>
        </w:rPr>
        <w:t>elementów</w:t>
      </w:r>
      <w:r w:rsidRPr="00DE6AF2">
        <w:rPr>
          <w:rFonts w:ascii="Calibri" w:hAnsi="Calibri" w:cs="Calibri"/>
          <w:kern w:val="0"/>
          <w:sz w:val="22"/>
          <w:szCs w:val="22"/>
          <w:lang w:eastAsia="pl-PL"/>
        </w:rPr>
        <w:t xml:space="preserve"> stanowiących przedmiot niniejszej umowy, zgodnie z ofertą Wykonawcy, po jego odbiorze faktycznym, potwierdzonym protokołem odbioru podpisanym przez obie strony umowy oraz po przeprowadzeniu szkolenia, o którym mowa w treści § 6 ust. 2 umowy.</w:t>
      </w:r>
    </w:p>
    <w:p w14:paraId="61B00386" w14:textId="390C52DA" w:rsidR="0019386C" w:rsidRPr="00DE6AF2" w:rsidRDefault="00DF1718" w:rsidP="00DE6AF2">
      <w:pPr>
        <w:numPr>
          <w:ilvl w:val="0"/>
          <w:numId w:val="12"/>
        </w:numPr>
        <w:spacing w:after="0" w:line="240" w:lineRule="auto"/>
        <w:ind w:left="426" w:hanging="426"/>
        <w:rPr>
          <w:rFonts w:ascii="Calibri" w:hAnsi="Calibri" w:cs="Calibri"/>
          <w:kern w:val="0"/>
          <w:sz w:val="22"/>
          <w:szCs w:val="22"/>
          <w:lang w:eastAsia="pl-PL"/>
        </w:rPr>
      </w:pPr>
      <w:r w:rsidRPr="00DE6AF2">
        <w:rPr>
          <w:rFonts w:ascii="Calibri" w:eastAsia="Arial" w:hAnsi="Calibri" w:cs="Calibri"/>
          <w:i/>
          <w:iCs/>
          <w:kern w:val="0"/>
          <w:sz w:val="22"/>
          <w:szCs w:val="22"/>
          <w:lang w:eastAsia="pl-PL"/>
        </w:rPr>
        <w:t xml:space="preserve">Wykonawca oświadcza, że wyśle ustrukturyzowaną fakturę elektroniczną w rozumieniu przepisów ustawy z dnia 9 listopada 2018 r. o elektronicznym fakturowaniu w zamówieniach publicznych, koncesjach na roboty budowlane lub usługi oraz partnerstwie </w:t>
      </w:r>
      <w:proofErr w:type="spellStart"/>
      <w:r w:rsidRPr="00DE6AF2">
        <w:rPr>
          <w:rFonts w:ascii="Calibri" w:eastAsia="Arial" w:hAnsi="Calibri" w:cs="Calibri"/>
          <w:i/>
          <w:iCs/>
          <w:kern w:val="0"/>
          <w:sz w:val="22"/>
          <w:szCs w:val="22"/>
          <w:lang w:eastAsia="pl-PL"/>
        </w:rPr>
        <w:t>publiczno</w:t>
      </w:r>
      <w:proofErr w:type="spellEnd"/>
      <w:r w:rsidRPr="00DE6AF2">
        <w:rPr>
          <w:rFonts w:ascii="Calibri" w:eastAsia="Arial" w:hAnsi="Calibri" w:cs="Calibri"/>
          <w:i/>
          <w:iCs/>
          <w:kern w:val="0"/>
          <w:sz w:val="22"/>
          <w:szCs w:val="22"/>
          <w:lang w:eastAsia="pl-PL"/>
        </w:rPr>
        <w:t xml:space="preserve"> – prywatnym (</w:t>
      </w:r>
      <w:proofErr w:type="spellStart"/>
      <w:r w:rsidRPr="00DE6AF2">
        <w:rPr>
          <w:rFonts w:ascii="Calibri" w:eastAsia="Arial" w:hAnsi="Calibri" w:cs="Calibri"/>
          <w:i/>
          <w:iCs/>
          <w:kern w:val="0"/>
          <w:sz w:val="22"/>
          <w:szCs w:val="22"/>
          <w:lang w:eastAsia="pl-PL"/>
        </w:rPr>
        <w:t>t.j</w:t>
      </w:r>
      <w:proofErr w:type="spellEnd"/>
      <w:r w:rsidRPr="00DE6AF2">
        <w:rPr>
          <w:rFonts w:ascii="Calibri" w:eastAsia="Arial" w:hAnsi="Calibri" w:cs="Calibri"/>
          <w:i/>
          <w:iCs/>
          <w:kern w:val="0"/>
          <w:sz w:val="22"/>
          <w:szCs w:val="22"/>
          <w:lang w:eastAsia="pl-PL"/>
        </w:rPr>
        <w:t>. Dz.U. z 2020 r., poz. 1666,) na konto Zamawiającego, nr PEPPOL: __________________ (ust. 4 będzie miał zastosowanie w przypadku wyboru tej opcji przez Wykonawcę)</w:t>
      </w:r>
      <w:r w:rsidR="0019386C" w:rsidRPr="00DE6AF2">
        <w:rPr>
          <w:rFonts w:ascii="Calibri" w:eastAsia="Arial" w:hAnsi="Calibri" w:cs="Calibri"/>
          <w:i/>
          <w:iCs/>
          <w:kern w:val="0"/>
          <w:sz w:val="22"/>
          <w:szCs w:val="22"/>
          <w:lang w:eastAsia="pl-PL"/>
        </w:rPr>
        <w:t xml:space="preserve"> lub fakturę elektroniczną na adres e-mail Zamawiającego: faktury_dfp@szpitalpulawy.pl .</w:t>
      </w:r>
    </w:p>
    <w:p w14:paraId="29264614" w14:textId="77777777" w:rsidR="00DF1718" w:rsidRPr="00DE6AF2" w:rsidRDefault="00DF1718" w:rsidP="00DE6AF2">
      <w:pPr>
        <w:spacing w:after="0" w:line="240" w:lineRule="auto"/>
        <w:rPr>
          <w:rFonts w:ascii="Calibri" w:eastAsia="Arial" w:hAnsi="Calibri" w:cs="Calibri"/>
          <w:kern w:val="0"/>
          <w:sz w:val="22"/>
          <w:szCs w:val="22"/>
          <w:lang w:eastAsia="pl-PL"/>
        </w:rPr>
      </w:pPr>
    </w:p>
    <w:p w14:paraId="3C5B3E7D" w14:textId="77777777" w:rsidR="00DF1718" w:rsidRPr="00DE6AF2" w:rsidRDefault="00DF1718" w:rsidP="00DE6AF2">
      <w:pPr>
        <w:autoSpaceDE w:val="0"/>
        <w:autoSpaceDN w:val="0"/>
        <w:spacing w:after="0" w:line="240" w:lineRule="auto"/>
        <w:ind w:left="426" w:hanging="426"/>
        <w:jc w:val="center"/>
        <w:rPr>
          <w:rFonts w:ascii="Calibri" w:hAnsi="Calibri" w:cs="Calibri"/>
          <w:b/>
          <w:kern w:val="0"/>
          <w:sz w:val="22"/>
          <w:szCs w:val="22"/>
          <w:lang w:eastAsia="pl-PL"/>
        </w:rPr>
      </w:pPr>
      <w:r w:rsidRPr="00DE6AF2">
        <w:rPr>
          <w:rFonts w:ascii="Calibri" w:hAnsi="Calibri" w:cs="Calibri"/>
          <w:b/>
          <w:kern w:val="0"/>
          <w:sz w:val="22"/>
          <w:szCs w:val="22"/>
          <w:lang w:eastAsia="pl-PL"/>
        </w:rPr>
        <w:t>§ 3</w:t>
      </w:r>
    </w:p>
    <w:p w14:paraId="1379175B" w14:textId="77777777" w:rsidR="00DF1718" w:rsidRPr="00DE6AF2" w:rsidRDefault="00DF1718" w:rsidP="00DE6AF2">
      <w:pPr>
        <w:autoSpaceDE w:val="0"/>
        <w:autoSpaceDN w:val="0"/>
        <w:spacing w:after="0" w:line="240" w:lineRule="auto"/>
        <w:jc w:val="center"/>
        <w:rPr>
          <w:rFonts w:ascii="Calibri" w:hAnsi="Calibri" w:cs="Calibri"/>
          <w:b/>
          <w:kern w:val="0"/>
          <w:sz w:val="22"/>
          <w:szCs w:val="22"/>
          <w:lang w:eastAsia="pl-PL"/>
        </w:rPr>
      </w:pPr>
      <w:r w:rsidRPr="00DE6AF2">
        <w:rPr>
          <w:rFonts w:ascii="Calibri" w:hAnsi="Calibri" w:cs="Calibri"/>
          <w:b/>
          <w:kern w:val="0"/>
          <w:sz w:val="22"/>
          <w:szCs w:val="22"/>
          <w:lang w:eastAsia="pl-PL"/>
        </w:rPr>
        <w:t>OSOBY UPOWAŻNIONE DO KONTAKTÓW</w:t>
      </w:r>
    </w:p>
    <w:p w14:paraId="2781BEA6" w14:textId="77777777" w:rsidR="00DF1718" w:rsidRPr="00DE6AF2" w:rsidRDefault="00DF1718" w:rsidP="00DE6AF2">
      <w:pPr>
        <w:tabs>
          <w:tab w:val="num" w:pos="0"/>
        </w:tabs>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t xml:space="preserve">Strony ustanawiają osoby upoważnione do kontaktów i nadzoru nad realizacją przedmiotu umowy: </w:t>
      </w:r>
    </w:p>
    <w:p w14:paraId="377BAFCF" w14:textId="77777777" w:rsidR="00DF1718" w:rsidRPr="00DE6AF2" w:rsidRDefault="00DF1718" w:rsidP="00DE6AF2">
      <w:pPr>
        <w:widowControl w:val="0"/>
        <w:numPr>
          <w:ilvl w:val="0"/>
          <w:numId w:val="4"/>
        </w:numPr>
        <w:tabs>
          <w:tab w:val="left" w:pos="0"/>
          <w:tab w:val="num" w:pos="672"/>
        </w:tabs>
        <w:spacing w:after="0" w:line="240" w:lineRule="auto"/>
        <w:rPr>
          <w:rFonts w:ascii="Calibri" w:hAnsi="Calibri" w:cs="Calibri"/>
          <w:bCs/>
          <w:kern w:val="0"/>
          <w:sz w:val="22"/>
          <w:szCs w:val="22"/>
          <w:lang w:eastAsia="pl-PL"/>
        </w:rPr>
      </w:pPr>
      <w:r w:rsidRPr="00DE6AF2">
        <w:rPr>
          <w:rFonts w:ascii="Calibri" w:hAnsi="Calibri" w:cs="Calibri"/>
          <w:bCs/>
          <w:kern w:val="0"/>
          <w:sz w:val="22"/>
          <w:szCs w:val="22"/>
          <w:lang w:eastAsia="pl-PL"/>
        </w:rPr>
        <w:t xml:space="preserve">z ramienia Zamawiającego: </w:t>
      </w:r>
      <w:bookmarkStart w:id="1" w:name="_Hlk202961665"/>
      <w:r w:rsidRPr="00DE6AF2">
        <w:rPr>
          <w:rFonts w:ascii="Calibri" w:hAnsi="Calibri" w:cs="Calibri"/>
          <w:bCs/>
          <w:kern w:val="0"/>
          <w:sz w:val="22"/>
          <w:szCs w:val="22"/>
          <w:lang w:eastAsia="pl-PL"/>
        </w:rPr>
        <w:t>________________________</w:t>
      </w:r>
      <w:bookmarkEnd w:id="1"/>
      <w:r w:rsidRPr="00DE6AF2">
        <w:rPr>
          <w:rFonts w:ascii="Calibri" w:hAnsi="Calibri" w:cs="Calibri"/>
          <w:bCs/>
          <w:kern w:val="0"/>
          <w:sz w:val="22"/>
          <w:szCs w:val="22"/>
          <w:lang w:eastAsia="pl-PL"/>
        </w:rPr>
        <w:t xml:space="preserve"> - tel. ____________________, e-mail: ____________________;</w:t>
      </w:r>
    </w:p>
    <w:p w14:paraId="1F14794F" w14:textId="77777777" w:rsidR="00DF1718" w:rsidRPr="00DE6AF2" w:rsidRDefault="00DF1718" w:rsidP="00DE6AF2">
      <w:pPr>
        <w:widowControl w:val="0"/>
        <w:numPr>
          <w:ilvl w:val="0"/>
          <w:numId w:val="4"/>
        </w:numPr>
        <w:tabs>
          <w:tab w:val="left" w:pos="0"/>
          <w:tab w:val="num" w:pos="672"/>
        </w:tabs>
        <w:spacing w:after="0" w:line="240" w:lineRule="auto"/>
        <w:rPr>
          <w:rFonts w:ascii="Calibri" w:hAnsi="Calibri" w:cs="Calibri"/>
          <w:bCs/>
          <w:kern w:val="0"/>
          <w:sz w:val="22"/>
          <w:szCs w:val="22"/>
          <w:lang w:eastAsia="pl-PL"/>
        </w:rPr>
      </w:pPr>
      <w:r w:rsidRPr="00DE6AF2">
        <w:rPr>
          <w:rFonts w:ascii="Calibri" w:hAnsi="Calibri" w:cs="Calibri"/>
          <w:bCs/>
          <w:kern w:val="0"/>
          <w:sz w:val="22"/>
          <w:szCs w:val="22"/>
          <w:lang w:eastAsia="pl-PL"/>
        </w:rPr>
        <w:t>z ramienia Wykonawcy: ___________________________ - tel. ____________________, e-mail: ____________________.</w:t>
      </w:r>
    </w:p>
    <w:p w14:paraId="1E17EBBF" w14:textId="77777777" w:rsidR="0019386C" w:rsidRPr="00DE6AF2" w:rsidRDefault="0019386C" w:rsidP="00DE6AF2">
      <w:pPr>
        <w:autoSpaceDE w:val="0"/>
        <w:autoSpaceDN w:val="0"/>
        <w:spacing w:after="0" w:line="240" w:lineRule="auto"/>
        <w:rPr>
          <w:rFonts w:ascii="Calibri" w:hAnsi="Calibri" w:cs="Calibri"/>
          <w:b/>
          <w:kern w:val="0"/>
          <w:sz w:val="22"/>
          <w:szCs w:val="22"/>
          <w:lang w:eastAsia="pl-PL"/>
        </w:rPr>
      </w:pPr>
    </w:p>
    <w:p w14:paraId="6537981E" w14:textId="77777777" w:rsidR="00DF1718" w:rsidRPr="00DE6AF2" w:rsidRDefault="00DF1718" w:rsidP="00DE6AF2">
      <w:pPr>
        <w:autoSpaceDE w:val="0"/>
        <w:autoSpaceDN w:val="0"/>
        <w:spacing w:after="0" w:line="240" w:lineRule="auto"/>
        <w:jc w:val="center"/>
        <w:rPr>
          <w:rFonts w:ascii="Calibri" w:hAnsi="Calibri" w:cs="Calibri"/>
          <w:b/>
          <w:kern w:val="0"/>
          <w:sz w:val="22"/>
          <w:szCs w:val="22"/>
          <w:lang w:eastAsia="pl-PL"/>
        </w:rPr>
      </w:pPr>
      <w:r w:rsidRPr="00DE6AF2">
        <w:rPr>
          <w:rFonts w:ascii="Calibri" w:hAnsi="Calibri" w:cs="Calibri"/>
          <w:b/>
          <w:kern w:val="0"/>
          <w:sz w:val="22"/>
          <w:szCs w:val="22"/>
          <w:lang w:eastAsia="pl-PL"/>
        </w:rPr>
        <w:t>§ 4</w:t>
      </w:r>
    </w:p>
    <w:p w14:paraId="20D3A99E" w14:textId="77777777" w:rsidR="00DF1718" w:rsidRPr="00DE6AF2" w:rsidRDefault="00DF1718" w:rsidP="00DE6AF2">
      <w:pPr>
        <w:autoSpaceDE w:val="0"/>
        <w:autoSpaceDN w:val="0"/>
        <w:spacing w:after="0" w:line="240" w:lineRule="auto"/>
        <w:jc w:val="center"/>
        <w:rPr>
          <w:rFonts w:ascii="Calibri" w:hAnsi="Calibri" w:cs="Calibri"/>
          <w:b/>
          <w:kern w:val="0"/>
          <w:sz w:val="22"/>
          <w:szCs w:val="22"/>
          <w:lang w:eastAsia="pl-PL"/>
        </w:rPr>
      </w:pPr>
      <w:r w:rsidRPr="00DE6AF2">
        <w:rPr>
          <w:rFonts w:ascii="Calibri" w:hAnsi="Calibri" w:cs="Calibri"/>
          <w:b/>
          <w:kern w:val="0"/>
          <w:sz w:val="22"/>
          <w:szCs w:val="22"/>
          <w:lang w:eastAsia="pl-PL"/>
        </w:rPr>
        <w:lastRenderedPageBreak/>
        <w:t>TERMIN WYKONANIA UMOWY</w:t>
      </w:r>
    </w:p>
    <w:p w14:paraId="731EC965" w14:textId="7C70839C" w:rsidR="00DF1718" w:rsidRPr="00DE6AF2" w:rsidRDefault="00DF1718" w:rsidP="00DE6AF2">
      <w:pPr>
        <w:numPr>
          <w:ilvl w:val="0"/>
          <w:numId w:val="2"/>
        </w:numPr>
        <w:autoSpaceDE w:val="0"/>
        <w:autoSpaceDN w:val="0"/>
        <w:spacing w:after="0" w:line="240" w:lineRule="auto"/>
        <w:rPr>
          <w:rFonts w:ascii="Calibri" w:hAnsi="Calibri" w:cs="Calibri"/>
          <w:b/>
          <w:bCs/>
          <w:kern w:val="0"/>
          <w:sz w:val="22"/>
          <w:szCs w:val="22"/>
          <w:u w:val="single"/>
          <w:lang w:eastAsia="pl-PL"/>
        </w:rPr>
      </w:pPr>
      <w:r w:rsidRPr="00DE6AF2">
        <w:rPr>
          <w:rFonts w:ascii="Calibri" w:hAnsi="Calibri" w:cs="Calibri"/>
          <w:kern w:val="0"/>
          <w:sz w:val="22"/>
          <w:szCs w:val="22"/>
          <w:lang w:eastAsia="pl-PL"/>
        </w:rPr>
        <w:t xml:space="preserve">Wykonawca zobowiązuje się do wykonania umowy w sposób określony w umowie, w tym do przeniesienia własności oraz wydania wszystkich </w:t>
      </w:r>
      <w:r w:rsidR="0019386C" w:rsidRPr="00DE6AF2">
        <w:rPr>
          <w:rFonts w:ascii="Calibri" w:hAnsi="Calibri" w:cs="Calibri"/>
          <w:kern w:val="0"/>
          <w:sz w:val="22"/>
          <w:szCs w:val="22"/>
          <w:lang w:eastAsia="pl-PL"/>
        </w:rPr>
        <w:t>elementów</w:t>
      </w:r>
      <w:r w:rsidRPr="00DE6AF2">
        <w:rPr>
          <w:rFonts w:ascii="Calibri" w:hAnsi="Calibri" w:cs="Calibri"/>
          <w:kern w:val="0"/>
          <w:sz w:val="22"/>
          <w:szCs w:val="22"/>
          <w:lang w:eastAsia="pl-PL"/>
        </w:rPr>
        <w:t xml:space="preserve"> wchodzących w zakres przedmiotu umowy w sposób opisany w § 5 umowy </w:t>
      </w:r>
      <w:r w:rsidRPr="00DE6AF2">
        <w:rPr>
          <w:rFonts w:ascii="Calibri" w:hAnsi="Calibri" w:cs="Calibri"/>
          <w:b/>
          <w:bCs/>
          <w:kern w:val="0"/>
          <w:sz w:val="22"/>
          <w:szCs w:val="22"/>
          <w:u w:val="single"/>
          <w:lang w:eastAsia="pl-PL"/>
        </w:rPr>
        <w:t xml:space="preserve">terminie: do </w:t>
      </w:r>
      <w:r w:rsidR="00744173" w:rsidRPr="00DE6AF2">
        <w:rPr>
          <w:rFonts w:ascii="Calibri" w:hAnsi="Calibri" w:cs="Calibri"/>
          <w:b/>
          <w:bCs/>
          <w:kern w:val="0"/>
          <w:sz w:val="22"/>
          <w:szCs w:val="22"/>
          <w:u w:val="single"/>
          <w:lang w:eastAsia="pl-PL"/>
        </w:rPr>
        <w:t xml:space="preserve">dnia </w:t>
      </w:r>
      <w:r w:rsidR="0019386C" w:rsidRPr="00DE6AF2">
        <w:rPr>
          <w:rFonts w:ascii="Calibri" w:hAnsi="Calibri" w:cs="Calibri"/>
          <w:b/>
          <w:bCs/>
          <w:kern w:val="0"/>
          <w:sz w:val="22"/>
          <w:szCs w:val="22"/>
          <w:u w:val="single"/>
          <w:lang w:eastAsia="pl-PL"/>
        </w:rPr>
        <w:t>01</w:t>
      </w:r>
      <w:r w:rsidR="00744173" w:rsidRPr="00DE6AF2">
        <w:rPr>
          <w:rFonts w:ascii="Calibri" w:hAnsi="Calibri" w:cs="Calibri"/>
          <w:b/>
          <w:bCs/>
          <w:kern w:val="0"/>
          <w:sz w:val="22"/>
          <w:szCs w:val="22"/>
          <w:u w:val="single"/>
          <w:lang w:eastAsia="pl-PL"/>
        </w:rPr>
        <w:t xml:space="preserve"> </w:t>
      </w:r>
      <w:r w:rsidR="0019386C" w:rsidRPr="00DE6AF2">
        <w:rPr>
          <w:rFonts w:ascii="Calibri" w:hAnsi="Calibri" w:cs="Calibri"/>
          <w:b/>
          <w:bCs/>
          <w:kern w:val="0"/>
          <w:sz w:val="22"/>
          <w:szCs w:val="22"/>
          <w:u w:val="single"/>
          <w:lang w:eastAsia="pl-PL"/>
        </w:rPr>
        <w:t>grudnia 2025 r.</w:t>
      </w:r>
    </w:p>
    <w:p w14:paraId="7F210DF7" w14:textId="77777777" w:rsidR="00DF1718" w:rsidRPr="00DE6AF2" w:rsidRDefault="00DF1718" w:rsidP="00DE6AF2">
      <w:pPr>
        <w:numPr>
          <w:ilvl w:val="0"/>
          <w:numId w:val="2"/>
        </w:numPr>
        <w:autoSpaceDE w:val="0"/>
        <w:autoSpaceDN w:val="0"/>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t>Termin określony w ust. 1 uważa się za zachowany, jeżeli przed jego upływem zostanie przeprowadzony i ukończony odbiór końcowy w odniesieniu do wszystkich sprzętów medycznych wchodzących w skład przedmiotu umowy, co zostanie potwierdzone podpisanymi protokołami odbioru wszystkich sprzętów, a ponadto zostaną przeprowadzone szkolenia, o których mowa w § 6 ust. 2 umowy.</w:t>
      </w:r>
    </w:p>
    <w:p w14:paraId="3221BAB0" w14:textId="77777777" w:rsidR="00DF1718" w:rsidRPr="00DE6AF2" w:rsidRDefault="00DF1718" w:rsidP="00DE6AF2">
      <w:pPr>
        <w:autoSpaceDE w:val="0"/>
        <w:autoSpaceDN w:val="0"/>
        <w:spacing w:after="0" w:line="240" w:lineRule="auto"/>
        <w:rPr>
          <w:rFonts w:ascii="Calibri" w:hAnsi="Calibri" w:cs="Calibri"/>
          <w:kern w:val="0"/>
          <w:sz w:val="22"/>
          <w:szCs w:val="22"/>
          <w:lang w:eastAsia="pl-PL"/>
        </w:rPr>
      </w:pPr>
    </w:p>
    <w:p w14:paraId="5303B273" w14:textId="77777777" w:rsidR="00DF1718" w:rsidRPr="00DE6AF2" w:rsidRDefault="00DF1718" w:rsidP="00DE6AF2">
      <w:pPr>
        <w:autoSpaceDE w:val="0"/>
        <w:autoSpaceDN w:val="0"/>
        <w:spacing w:after="0" w:line="240" w:lineRule="auto"/>
        <w:jc w:val="center"/>
        <w:rPr>
          <w:rFonts w:ascii="Calibri" w:hAnsi="Calibri" w:cs="Calibri"/>
          <w:b/>
          <w:kern w:val="0"/>
          <w:sz w:val="22"/>
          <w:szCs w:val="22"/>
          <w:lang w:eastAsia="pl-PL"/>
        </w:rPr>
      </w:pPr>
      <w:r w:rsidRPr="00DE6AF2">
        <w:rPr>
          <w:rFonts w:ascii="Calibri" w:hAnsi="Calibri" w:cs="Calibri"/>
          <w:b/>
          <w:kern w:val="0"/>
          <w:sz w:val="22"/>
          <w:szCs w:val="22"/>
          <w:lang w:eastAsia="pl-PL"/>
        </w:rPr>
        <w:t>§ 5</w:t>
      </w:r>
    </w:p>
    <w:p w14:paraId="4FE1CEAD" w14:textId="77777777" w:rsidR="00DF1718" w:rsidRPr="00DE6AF2" w:rsidRDefault="00DF1718" w:rsidP="00DE6AF2">
      <w:pPr>
        <w:autoSpaceDE w:val="0"/>
        <w:autoSpaceDN w:val="0"/>
        <w:spacing w:after="0" w:line="240" w:lineRule="auto"/>
        <w:jc w:val="center"/>
        <w:rPr>
          <w:rFonts w:ascii="Calibri" w:hAnsi="Calibri" w:cs="Calibri"/>
          <w:b/>
          <w:kern w:val="0"/>
          <w:sz w:val="22"/>
          <w:szCs w:val="22"/>
          <w:lang w:eastAsia="pl-PL"/>
        </w:rPr>
      </w:pPr>
      <w:r w:rsidRPr="00DE6AF2">
        <w:rPr>
          <w:rFonts w:ascii="Calibri" w:hAnsi="Calibri" w:cs="Calibri"/>
          <w:b/>
          <w:kern w:val="0"/>
          <w:sz w:val="22"/>
          <w:szCs w:val="22"/>
          <w:lang w:eastAsia="pl-PL"/>
        </w:rPr>
        <w:t>ODBIÓR PRZEDMIOTU UMOWY</w:t>
      </w:r>
    </w:p>
    <w:p w14:paraId="24C2A814" w14:textId="77777777" w:rsidR="00DF1718" w:rsidRPr="00DE6AF2" w:rsidRDefault="00DF1718" w:rsidP="00DE6AF2">
      <w:pPr>
        <w:numPr>
          <w:ilvl w:val="0"/>
          <w:numId w:val="6"/>
        </w:numPr>
        <w:autoSpaceDE w:val="0"/>
        <w:autoSpaceDN w:val="0"/>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t>Odbiór przedmiotu umowy będzie odbywał się w formie odbiorów częściowych w odniesieniu do poszczególnych sprzętów medycznych wchodzących w jego zakres.</w:t>
      </w:r>
    </w:p>
    <w:p w14:paraId="5AB6C9F3" w14:textId="77777777" w:rsidR="00DF1718" w:rsidRPr="00DE6AF2" w:rsidRDefault="00DF1718" w:rsidP="00DE6AF2">
      <w:pPr>
        <w:numPr>
          <w:ilvl w:val="0"/>
          <w:numId w:val="6"/>
        </w:numPr>
        <w:autoSpaceDE w:val="0"/>
        <w:autoSpaceDN w:val="0"/>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t xml:space="preserve">Potwierdzeniem skutecznie dokonanego odbioru jest </w:t>
      </w:r>
      <w:r w:rsidRPr="00DE6AF2">
        <w:rPr>
          <w:rFonts w:ascii="Calibri" w:hAnsi="Calibri" w:cs="Calibri"/>
          <w:bCs/>
          <w:iCs/>
          <w:kern w:val="0"/>
          <w:sz w:val="22"/>
          <w:szCs w:val="22"/>
          <w:lang w:eastAsia="pl-PL"/>
        </w:rPr>
        <w:t xml:space="preserve">protokół odbioru podpisany przez przedstawicieli obu stron umowy, sporządzony w dwóch egzemplarzach, każdy na prawach oryginału, po jednym egzemplarzu dla Zamawiającego oraz Wykonawcy. </w:t>
      </w:r>
      <w:r w:rsidRPr="00DE6AF2">
        <w:rPr>
          <w:rFonts w:ascii="Calibri" w:hAnsi="Calibri" w:cs="Calibri"/>
          <w:kern w:val="0"/>
          <w:sz w:val="22"/>
          <w:szCs w:val="22"/>
          <w:lang w:eastAsia="pl-PL"/>
        </w:rPr>
        <w:t>Wykonawca</w:t>
      </w:r>
      <w:r w:rsidRPr="00DE6AF2">
        <w:rPr>
          <w:rFonts w:ascii="Calibri" w:hAnsi="Calibri" w:cs="Calibri"/>
          <w:caps/>
          <w:kern w:val="0"/>
          <w:sz w:val="22"/>
          <w:szCs w:val="22"/>
          <w:lang w:eastAsia="pl-PL"/>
        </w:rPr>
        <w:t xml:space="preserve"> </w:t>
      </w:r>
      <w:r w:rsidRPr="00DE6AF2">
        <w:rPr>
          <w:rFonts w:ascii="Calibri" w:hAnsi="Calibri" w:cs="Calibri"/>
          <w:kern w:val="0"/>
          <w:sz w:val="22"/>
          <w:szCs w:val="22"/>
          <w:lang w:eastAsia="pl-PL"/>
        </w:rPr>
        <w:t xml:space="preserve">zawiadomi pisemnie Zamawiającego, z wyprzedzeniem co najmniej 3 dni roboczych o gotowości przeprowadzenia odbioru danego sprzętu wchodzącego w skład przedmiotu umowy. Zamawiający dopuszcza przesłanie zawiadomienia pocztą tradycyjną na adres Zamawiającego wskazany w komparycji umowy lub na adres e-mail: </w:t>
      </w:r>
      <w:r w:rsidRPr="00DE6AF2">
        <w:rPr>
          <w:rFonts w:ascii="Calibri" w:hAnsi="Calibri" w:cs="Calibri"/>
          <w:i/>
          <w:iCs/>
          <w:kern w:val="0"/>
          <w:sz w:val="22"/>
          <w:szCs w:val="22"/>
          <w:lang w:eastAsia="pl-PL"/>
        </w:rPr>
        <w:t>__________________</w:t>
      </w:r>
      <w:r w:rsidRPr="00DE6AF2">
        <w:rPr>
          <w:rFonts w:ascii="Calibri" w:hAnsi="Calibri" w:cs="Calibri"/>
          <w:kern w:val="0"/>
          <w:sz w:val="22"/>
          <w:szCs w:val="22"/>
          <w:lang w:eastAsia="pl-PL"/>
        </w:rPr>
        <w:t>.</w:t>
      </w:r>
    </w:p>
    <w:p w14:paraId="316E6271" w14:textId="77777777" w:rsidR="00DF1718" w:rsidRPr="00DE6AF2" w:rsidRDefault="00DF1718" w:rsidP="00DE6AF2">
      <w:pPr>
        <w:numPr>
          <w:ilvl w:val="0"/>
          <w:numId w:val="6"/>
        </w:numPr>
        <w:autoSpaceDE w:val="0"/>
        <w:autoSpaceDN w:val="0"/>
        <w:spacing w:after="0" w:line="240" w:lineRule="auto"/>
        <w:rPr>
          <w:rFonts w:ascii="Calibri" w:hAnsi="Calibri" w:cs="Calibri"/>
          <w:bCs/>
          <w:iCs/>
          <w:kern w:val="0"/>
          <w:sz w:val="22"/>
          <w:szCs w:val="22"/>
          <w:lang w:eastAsia="pl-PL"/>
        </w:rPr>
      </w:pPr>
      <w:r w:rsidRPr="00DE6AF2">
        <w:rPr>
          <w:rFonts w:ascii="Calibri" w:hAnsi="Calibri" w:cs="Calibri"/>
          <w:kern w:val="0"/>
          <w:sz w:val="22"/>
          <w:szCs w:val="22"/>
          <w:lang w:eastAsia="pl-PL"/>
        </w:rPr>
        <w:t xml:space="preserve">W </w:t>
      </w:r>
      <w:r w:rsidRPr="00DE6AF2">
        <w:rPr>
          <w:rFonts w:ascii="Calibri" w:hAnsi="Calibri" w:cs="Calibri"/>
          <w:bCs/>
          <w:iCs/>
          <w:kern w:val="0"/>
          <w:sz w:val="22"/>
          <w:szCs w:val="22"/>
          <w:lang w:eastAsia="pl-PL"/>
        </w:rPr>
        <w:t>przypadku stwierdzenia w trakcie odbioru wad dotyczących sprzętu medycznego, stanowiącego przedmiot niniejszej umowy, przedstawiciel Zamawiającego odmówi dokonania odbioru, odbiór zostanie przerwany a Wykonawca będzie zobowiązany do niezwłocznego usunięcia wad lub wymiany przedmiotu umowy lub jego poszczególnych elementów na wolne od wad. W takim wypadku zostanie sporządzony protokół wad. W protokole zostanie zawarta informacja o terminie usunięcia wad albo wymiany przedmiotu umowy lub jego poszczególnych elementów na wolne od wad oraz o nowym terminie odbioru. Protokół sporządza się w dwóch egzemplarzach, każdy na prawach oryginału, po jednym egzemplarzu dla Zamawiającego oraz Wykonawcy. Protokół podpisują przedstawiciele obydwu stron umowy, biorący udział w odbiorze.</w:t>
      </w:r>
      <w:r w:rsidRPr="00DE6AF2">
        <w:rPr>
          <w:rFonts w:ascii="Calibri" w:hAnsi="Calibri" w:cs="Calibri"/>
          <w:kern w:val="0"/>
          <w:sz w:val="22"/>
          <w:szCs w:val="22"/>
          <w:lang w:eastAsia="pl-PL"/>
        </w:rPr>
        <w:t xml:space="preserve"> </w:t>
      </w:r>
    </w:p>
    <w:p w14:paraId="72C369DB" w14:textId="77777777" w:rsidR="00DF1718" w:rsidRPr="00DE6AF2" w:rsidRDefault="00DF1718" w:rsidP="00DE6AF2">
      <w:pPr>
        <w:autoSpaceDE w:val="0"/>
        <w:autoSpaceDN w:val="0"/>
        <w:spacing w:after="0" w:line="240" w:lineRule="auto"/>
        <w:rPr>
          <w:rFonts w:ascii="Calibri" w:hAnsi="Calibri" w:cs="Calibri"/>
          <w:b/>
          <w:kern w:val="0"/>
          <w:sz w:val="22"/>
          <w:szCs w:val="22"/>
          <w:lang w:eastAsia="pl-PL"/>
        </w:rPr>
      </w:pPr>
    </w:p>
    <w:p w14:paraId="4DC0EA79" w14:textId="77777777" w:rsidR="00DF1718" w:rsidRPr="00DE6AF2" w:rsidRDefault="00DF1718" w:rsidP="00DE6AF2">
      <w:pPr>
        <w:autoSpaceDE w:val="0"/>
        <w:autoSpaceDN w:val="0"/>
        <w:spacing w:after="0" w:line="240" w:lineRule="auto"/>
        <w:jc w:val="center"/>
        <w:rPr>
          <w:rFonts w:ascii="Calibri" w:hAnsi="Calibri" w:cs="Calibri"/>
          <w:b/>
          <w:kern w:val="0"/>
          <w:sz w:val="22"/>
          <w:szCs w:val="22"/>
          <w:lang w:eastAsia="pl-PL"/>
        </w:rPr>
      </w:pPr>
      <w:r w:rsidRPr="00DE6AF2">
        <w:rPr>
          <w:rFonts w:ascii="Calibri" w:hAnsi="Calibri" w:cs="Calibri"/>
          <w:b/>
          <w:kern w:val="0"/>
          <w:sz w:val="22"/>
          <w:szCs w:val="22"/>
          <w:lang w:eastAsia="pl-PL"/>
        </w:rPr>
        <w:t>§ 6</w:t>
      </w:r>
    </w:p>
    <w:p w14:paraId="7CEFFDCB" w14:textId="77777777" w:rsidR="00DF1718" w:rsidRPr="00DE6AF2" w:rsidRDefault="00DF1718" w:rsidP="00DE6AF2">
      <w:pPr>
        <w:autoSpaceDE w:val="0"/>
        <w:autoSpaceDN w:val="0"/>
        <w:spacing w:after="0" w:line="240" w:lineRule="auto"/>
        <w:jc w:val="center"/>
        <w:rPr>
          <w:rFonts w:ascii="Calibri" w:hAnsi="Calibri" w:cs="Calibri"/>
          <w:b/>
          <w:kern w:val="0"/>
          <w:sz w:val="22"/>
          <w:szCs w:val="22"/>
          <w:lang w:eastAsia="pl-PL"/>
        </w:rPr>
      </w:pPr>
      <w:r w:rsidRPr="00DE6AF2">
        <w:rPr>
          <w:rFonts w:ascii="Calibri" w:hAnsi="Calibri" w:cs="Calibri"/>
          <w:b/>
          <w:kern w:val="0"/>
          <w:sz w:val="22"/>
          <w:szCs w:val="22"/>
          <w:lang w:eastAsia="pl-PL"/>
        </w:rPr>
        <w:t>DOKUMENTACJA TECHNICZNA I SZKOLENIE</w:t>
      </w:r>
    </w:p>
    <w:p w14:paraId="1DE84CC9" w14:textId="2BA7A5C3" w:rsidR="00DF1718" w:rsidRPr="00DE6AF2" w:rsidRDefault="00DF1718" w:rsidP="00DE6AF2">
      <w:pPr>
        <w:numPr>
          <w:ilvl w:val="0"/>
          <w:numId w:val="5"/>
        </w:numPr>
        <w:tabs>
          <w:tab w:val="clear" w:pos="720"/>
          <w:tab w:val="left" w:pos="284"/>
          <w:tab w:val="left" w:pos="709"/>
        </w:tabs>
        <w:autoSpaceDE w:val="0"/>
        <w:autoSpaceDN w:val="0"/>
        <w:spacing w:after="0" w:line="240" w:lineRule="auto"/>
        <w:ind w:left="284" w:hanging="284"/>
        <w:rPr>
          <w:rFonts w:ascii="Calibri" w:hAnsi="Calibri" w:cs="Calibri"/>
          <w:kern w:val="0"/>
          <w:sz w:val="22"/>
          <w:szCs w:val="22"/>
          <w:lang w:eastAsia="pl-PL"/>
        </w:rPr>
      </w:pPr>
      <w:r w:rsidRPr="00DE6AF2">
        <w:rPr>
          <w:rFonts w:ascii="Calibri" w:hAnsi="Calibri" w:cs="Calibri"/>
          <w:kern w:val="0"/>
          <w:sz w:val="22"/>
          <w:szCs w:val="22"/>
          <w:lang w:eastAsia="pl-PL"/>
        </w:rPr>
        <w:t>Do każdego sprzętu medycznego, wchodzącego w skład przedmiotu umowy, najpóźniej w momencie dokonywania odbioru, Wykonawca</w:t>
      </w:r>
      <w:r w:rsidRPr="00DE6AF2">
        <w:rPr>
          <w:rFonts w:ascii="Calibri" w:hAnsi="Calibri" w:cs="Calibri"/>
          <w:caps/>
          <w:kern w:val="0"/>
          <w:sz w:val="22"/>
          <w:szCs w:val="22"/>
          <w:lang w:eastAsia="pl-PL"/>
        </w:rPr>
        <w:t xml:space="preserve"> </w:t>
      </w:r>
      <w:r w:rsidRPr="00DE6AF2">
        <w:rPr>
          <w:rFonts w:ascii="Calibri" w:hAnsi="Calibri" w:cs="Calibri"/>
          <w:kern w:val="0"/>
          <w:sz w:val="22"/>
          <w:szCs w:val="22"/>
          <w:lang w:eastAsia="pl-PL"/>
        </w:rPr>
        <w:t>zobowiązuje się dołączyć nieodpłatnie: instrukcje obsługi, książki serwisowe, książki (karty) gwarancyjne i inne dokumenty niezbędne z punktu widzenia właściwego użytkowania, serwisowania, konserwacji, czy ewentualnych napraw danego rodzaju sprzętu. Dokumenty, o których mowa winny być sporządzone w języku polskim. Zamawiający dopuszcza postać elektroniczną wskazanych dokumentów lub dostęp do elektronicznego systemu serwisowego Wykonawcy lub producenta przedmiotu umowy lub jego elementów umożliwiający zapoznanie się ze wskazanymi dokumentami.</w:t>
      </w:r>
      <w:r w:rsidR="0019386C" w:rsidRPr="00DE6AF2">
        <w:rPr>
          <w:rFonts w:ascii="Calibri" w:hAnsi="Calibri" w:cs="Calibri"/>
          <w:kern w:val="0"/>
          <w:sz w:val="22"/>
          <w:szCs w:val="22"/>
          <w:lang w:eastAsia="pl-PL"/>
        </w:rPr>
        <w:t xml:space="preserve"> </w:t>
      </w:r>
      <w:r w:rsidR="0019386C" w:rsidRPr="00DE6AF2">
        <w:rPr>
          <w:rFonts w:ascii="Calibri" w:hAnsi="Calibri" w:cs="Calibri"/>
          <w:i/>
          <w:kern w:val="0"/>
          <w:sz w:val="22"/>
          <w:szCs w:val="22"/>
          <w:lang w:eastAsia="pl-PL"/>
        </w:rPr>
        <w:t>(Dotyczy części zamówienia nr 1).</w:t>
      </w:r>
    </w:p>
    <w:p w14:paraId="73D66E31" w14:textId="5BBA0C68" w:rsidR="00DF1718" w:rsidRPr="00DE6AF2" w:rsidRDefault="00DF1718" w:rsidP="00DE6AF2">
      <w:pPr>
        <w:numPr>
          <w:ilvl w:val="0"/>
          <w:numId w:val="14"/>
        </w:numPr>
        <w:tabs>
          <w:tab w:val="clear" w:pos="1072"/>
        </w:tabs>
        <w:autoSpaceDE w:val="0"/>
        <w:autoSpaceDN w:val="0"/>
        <w:spacing w:after="0" w:line="240" w:lineRule="auto"/>
        <w:ind w:left="284" w:hanging="284"/>
        <w:rPr>
          <w:rFonts w:ascii="Calibri" w:hAnsi="Calibri" w:cs="Calibri"/>
          <w:kern w:val="0"/>
          <w:sz w:val="22"/>
          <w:szCs w:val="22"/>
          <w:lang w:eastAsia="pl-PL"/>
        </w:rPr>
      </w:pPr>
      <w:r w:rsidRPr="00DE6AF2">
        <w:rPr>
          <w:rFonts w:ascii="Calibri" w:hAnsi="Calibri" w:cs="Calibri"/>
          <w:kern w:val="0"/>
          <w:sz w:val="22"/>
          <w:szCs w:val="22"/>
          <w:lang w:eastAsia="pl-PL"/>
        </w:rPr>
        <w:t xml:space="preserve">Wykonawca przeprowadzi ponadto szkolenie dla wskazanego przez Zamawiającego personelu w odniesieniu do każdego dostarczonego i odebranego sprzętu medycznego wchodzącego w skład przedmiotu umowy. Szkolenie winno zostać przeprowadzone w siedzibie Zamawiającego w terminie 7 dni od dokonaniu odbioru danego sprzętu medycznego. Wykonawca przeprowadzi szkolenie w ramach wynagrodzenia, o którym mowa w § 2 ust. 1 umowy. Wszelkie koszty związane ze szkoleniem ponosi Wykonawca. </w:t>
      </w:r>
      <w:r w:rsidR="0019386C" w:rsidRPr="00DE6AF2">
        <w:rPr>
          <w:rFonts w:ascii="Calibri" w:hAnsi="Calibri" w:cs="Calibri"/>
          <w:i/>
          <w:kern w:val="0"/>
          <w:sz w:val="22"/>
          <w:szCs w:val="22"/>
          <w:lang w:eastAsia="pl-PL"/>
        </w:rPr>
        <w:t>(Dotyczy części zamówienia nr 1).</w:t>
      </w:r>
    </w:p>
    <w:p w14:paraId="044E5054" w14:textId="0B7ADF08" w:rsidR="00DF1718" w:rsidRPr="00DE6AF2" w:rsidRDefault="00DF1718" w:rsidP="00DE6AF2">
      <w:pPr>
        <w:autoSpaceDE w:val="0"/>
        <w:autoSpaceDN w:val="0"/>
        <w:spacing w:after="0" w:line="240" w:lineRule="auto"/>
        <w:ind w:left="284"/>
        <w:rPr>
          <w:rFonts w:ascii="Calibri" w:hAnsi="Calibri" w:cs="Calibri"/>
          <w:kern w:val="0"/>
          <w:sz w:val="22"/>
          <w:szCs w:val="22"/>
          <w:lang w:eastAsia="pl-PL"/>
        </w:rPr>
      </w:pPr>
    </w:p>
    <w:p w14:paraId="03CAE2F1" w14:textId="1970F166" w:rsidR="0019386C" w:rsidRPr="00DE6AF2" w:rsidRDefault="0019386C" w:rsidP="00DE6AF2">
      <w:pPr>
        <w:autoSpaceDE w:val="0"/>
        <w:autoSpaceDN w:val="0"/>
        <w:spacing w:after="0" w:line="240" w:lineRule="auto"/>
        <w:ind w:left="284"/>
        <w:rPr>
          <w:rFonts w:ascii="Calibri" w:hAnsi="Calibri" w:cs="Calibri"/>
          <w:kern w:val="0"/>
          <w:sz w:val="22"/>
          <w:szCs w:val="22"/>
          <w:lang w:eastAsia="pl-PL"/>
        </w:rPr>
      </w:pPr>
    </w:p>
    <w:p w14:paraId="1CE99239" w14:textId="77777777" w:rsidR="0019386C" w:rsidRPr="00DE6AF2" w:rsidRDefault="0019386C" w:rsidP="00DE6AF2">
      <w:pPr>
        <w:autoSpaceDE w:val="0"/>
        <w:autoSpaceDN w:val="0"/>
        <w:spacing w:after="0" w:line="240" w:lineRule="auto"/>
        <w:ind w:left="284"/>
        <w:rPr>
          <w:rFonts w:ascii="Calibri" w:hAnsi="Calibri" w:cs="Calibri"/>
          <w:kern w:val="0"/>
          <w:sz w:val="22"/>
          <w:szCs w:val="22"/>
          <w:lang w:eastAsia="pl-PL"/>
        </w:rPr>
      </w:pPr>
    </w:p>
    <w:p w14:paraId="4B6C6A2D" w14:textId="77777777" w:rsidR="00DF1718" w:rsidRPr="00DE6AF2" w:rsidRDefault="00DF1718" w:rsidP="00DE6AF2">
      <w:pPr>
        <w:autoSpaceDE w:val="0"/>
        <w:autoSpaceDN w:val="0"/>
        <w:spacing w:after="0" w:line="240" w:lineRule="auto"/>
        <w:jc w:val="center"/>
        <w:rPr>
          <w:rFonts w:ascii="Calibri" w:hAnsi="Calibri" w:cs="Calibri"/>
          <w:b/>
          <w:kern w:val="0"/>
          <w:sz w:val="22"/>
          <w:szCs w:val="22"/>
          <w:lang w:eastAsia="pl-PL"/>
        </w:rPr>
      </w:pPr>
      <w:bookmarkStart w:id="2" w:name="_Hlk175663318"/>
      <w:r w:rsidRPr="00DE6AF2">
        <w:rPr>
          <w:rFonts w:ascii="Calibri" w:hAnsi="Calibri" w:cs="Calibri"/>
          <w:b/>
          <w:kern w:val="0"/>
          <w:sz w:val="22"/>
          <w:szCs w:val="22"/>
          <w:lang w:eastAsia="pl-PL"/>
        </w:rPr>
        <w:t>§ 7</w:t>
      </w:r>
    </w:p>
    <w:p w14:paraId="19321B03" w14:textId="77777777" w:rsidR="00DF1718" w:rsidRPr="00DE6AF2" w:rsidRDefault="00DF1718" w:rsidP="00DE6AF2">
      <w:pPr>
        <w:autoSpaceDE w:val="0"/>
        <w:autoSpaceDN w:val="0"/>
        <w:spacing w:after="0" w:line="240" w:lineRule="auto"/>
        <w:jc w:val="center"/>
        <w:rPr>
          <w:rFonts w:ascii="Calibri" w:hAnsi="Calibri" w:cs="Calibri"/>
          <w:bCs/>
          <w:kern w:val="0"/>
          <w:sz w:val="22"/>
          <w:szCs w:val="22"/>
          <w:lang w:eastAsia="pl-PL"/>
        </w:rPr>
      </w:pPr>
      <w:r w:rsidRPr="00DE6AF2">
        <w:rPr>
          <w:rFonts w:ascii="Calibri" w:hAnsi="Calibri" w:cs="Calibri"/>
          <w:b/>
          <w:kern w:val="0"/>
          <w:sz w:val="22"/>
          <w:szCs w:val="22"/>
          <w:lang w:eastAsia="pl-PL"/>
        </w:rPr>
        <w:t>GWARANCJA I RĘKOJMIA</w:t>
      </w:r>
    </w:p>
    <w:p w14:paraId="324313B0" w14:textId="0FA4377D" w:rsidR="00DF1718" w:rsidRPr="00DE6AF2" w:rsidRDefault="00DF1718" w:rsidP="00DE6AF2">
      <w:pPr>
        <w:numPr>
          <w:ilvl w:val="0"/>
          <w:numId w:val="13"/>
        </w:numPr>
        <w:autoSpaceDE w:val="0"/>
        <w:autoSpaceDN w:val="0"/>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t>Wykonawca</w:t>
      </w:r>
      <w:r w:rsidRPr="00DE6AF2">
        <w:rPr>
          <w:rFonts w:ascii="Calibri" w:hAnsi="Calibri" w:cs="Calibri"/>
          <w:caps/>
          <w:kern w:val="0"/>
          <w:sz w:val="22"/>
          <w:szCs w:val="22"/>
          <w:lang w:eastAsia="pl-PL"/>
        </w:rPr>
        <w:t xml:space="preserve"> </w:t>
      </w:r>
      <w:r w:rsidRPr="00DE6AF2">
        <w:rPr>
          <w:rFonts w:ascii="Calibri" w:hAnsi="Calibri" w:cs="Calibri"/>
          <w:kern w:val="0"/>
          <w:sz w:val="22"/>
          <w:szCs w:val="22"/>
          <w:lang w:eastAsia="pl-PL"/>
        </w:rPr>
        <w:t xml:space="preserve">udziela Zamawiającemu gwarancji na każdy ze sprzętów medycznych wchodzących w skład przedmiotu zamówienia na okres </w:t>
      </w:r>
      <w:r w:rsidR="0025178D" w:rsidRPr="00DE6AF2">
        <w:rPr>
          <w:rFonts w:ascii="Calibri" w:hAnsi="Calibri" w:cs="Calibri"/>
          <w:kern w:val="0"/>
          <w:sz w:val="22"/>
          <w:szCs w:val="22"/>
          <w:lang w:eastAsia="pl-PL"/>
        </w:rPr>
        <w:t>…</w:t>
      </w:r>
      <w:r w:rsidR="009E14E7" w:rsidRPr="00DE6AF2">
        <w:rPr>
          <w:rFonts w:ascii="Calibri" w:hAnsi="Calibri" w:cs="Calibri"/>
          <w:kern w:val="0"/>
          <w:sz w:val="22"/>
          <w:szCs w:val="22"/>
          <w:lang w:eastAsia="pl-PL"/>
        </w:rPr>
        <w:t>…</w:t>
      </w:r>
      <w:r w:rsidR="0025178D" w:rsidRPr="00DE6AF2">
        <w:rPr>
          <w:rFonts w:ascii="Calibri" w:hAnsi="Calibri" w:cs="Calibri"/>
          <w:kern w:val="0"/>
          <w:sz w:val="22"/>
          <w:szCs w:val="22"/>
          <w:lang w:eastAsia="pl-PL"/>
        </w:rPr>
        <w:t>…</w:t>
      </w:r>
      <w:r w:rsidRPr="00DE6AF2">
        <w:rPr>
          <w:rFonts w:ascii="Calibri" w:hAnsi="Calibri" w:cs="Calibri"/>
          <w:kern w:val="0"/>
          <w:sz w:val="22"/>
          <w:szCs w:val="22"/>
          <w:lang w:eastAsia="pl-PL"/>
        </w:rPr>
        <w:t xml:space="preserve"> miesięcy na warunkach określonych w ust. 2 – 4 poniżej z zastrzeżeniem ust. 10. </w:t>
      </w:r>
      <w:r w:rsidRPr="00DE6AF2">
        <w:rPr>
          <w:rFonts w:ascii="Calibri" w:hAnsi="Calibri" w:cs="Calibri"/>
          <w:spacing w:val="-2"/>
          <w:kern w:val="0"/>
          <w:sz w:val="22"/>
          <w:szCs w:val="22"/>
          <w:lang w:eastAsia="pl-PL"/>
        </w:rPr>
        <w:t xml:space="preserve">Okres gwarancji liczy się odrębnie dla każdego ze sprzętów medycznych wchodzących w skład przedmiotu umowy od dnia dokonania jego odbioru, zgodnie z </w:t>
      </w:r>
      <w:r w:rsidRPr="00DE6AF2">
        <w:rPr>
          <w:rFonts w:ascii="Calibri" w:hAnsi="Calibri" w:cs="Calibri"/>
          <w:kern w:val="0"/>
          <w:sz w:val="22"/>
          <w:szCs w:val="22"/>
          <w:lang w:eastAsia="pl-PL"/>
        </w:rPr>
        <w:t>§ 5 umowy, potwierdzonego podpisanym przez strony protokołem odbioru.</w:t>
      </w:r>
      <w:bookmarkEnd w:id="2"/>
    </w:p>
    <w:p w14:paraId="5257195C" w14:textId="189481B0" w:rsidR="00DF1718" w:rsidRPr="00DE6AF2" w:rsidRDefault="00DF1718" w:rsidP="00DE6AF2">
      <w:pPr>
        <w:numPr>
          <w:ilvl w:val="0"/>
          <w:numId w:val="13"/>
        </w:numPr>
        <w:autoSpaceDE w:val="0"/>
        <w:autoSpaceDN w:val="0"/>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t xml:space="preserve">Wykonawca, ma obowiązek podjąć czynności wynikające z niniejszej gwarancji w ciągu maksymalnie </w:t>
      </w:r>
      <w:r w:rsidR="00642CEB" w:rsidRPr="00DE6AF2">
        <w:rPr>
          <w:rFonts w:ascii="Calibri" w:hAnsi="Calibri" w:cs="Calibri"/>
          <w:kern w:val="0"/>
          <w:sz w:val="22"/>
          <w:szCs w:val="22"/>
          <w:lang w:eastAsia="pl-PL"/>
        </w:rPr>
        <w:t>48</w:t>
      </w:r>
      <w:r w:rsidRPr="00DE6AF2">
        <w:rPr>
          <w:rFonts w:ascii="Calibri" w:hAnsi="Calibri" w:cs="Calibri"/>
          <w:kern w:val="0"/>
          <w:sz w:val="22"/>
          <w:szCs w:val="22"/>
          <w:lang w:eastAsia="pl-PL"/>
        </w:rPr>
        <w:t xml:space="preserve"> godzin od chwili zgłoszenia przez Zamawiającego wady lub usterki przedmiotu niniejszej umowy, jeśli ich zgłoszenie przez Zamawiającego nastąpiło od poniedziałku do piątku, z wyłączeniem dni ustawowo wolnych od pracy</w:t>
      </w:r>
      <w:r w:rsidR="00642CEB" w:rsidRPr="00DE6AF2">
        <w:rPr>
          <w:rFonts w:ascii="Calibri" w:hAnsi="Calibri" w:cs="Calibri"/>
          <w:kern w:val="0"/>
          <w:sz w:val="22"/>
          <w:szCs w:val="22"/>
          <w:lang w:eastAsia="pl-PL"/>
        </w:rPr>
        <w:t>.</w:t>
      </w:r>
      <w:r w:rsidRPr="00DE6AF2">
        <w:rPr>
          <w:rFonts w:ascii="Calibri" w:hAnsi="Calibri" w:cs="Calibri"/>
          <w:kern w:val="0"/>
          <w:sz w:val="22"/>
          <w:szCs w:val="22"/>
          <w:lang w:eastAsia="pl-PL"/>
        </w:rPr>
        <w:t xml:space="preserve"> Uprawnionym do dokonania zgłoszenia, o którym mowa w zdaniu pierwszym jest Zamawiający lub Użytkownik danego sprzętu.</w:t>
      </w:r>
    </w:p>
    <w:p w14:paraId="7274B0C4" w14:textId="7809DE0F" w:rsidR="00DF1718" w:rsidRPr="00DE6AF2" w:rsidRDefault="00DF1718" w:rsidP="00DE6AF2">
      <w:pPr>
        <w:numPr>
          <w:ilvl w:val="0"/>
          <w:numId w:val="13"/>
        </w:numPr>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t xml:space="preserve">Czas naprawy urządzeń, stanowiących przedmiot niniejszej umowy wynosi maksymalnie </w:t>
      </w:r>
      <w:r w:rsidR="00642CEB" w:rsidRPr="00DE6AF2">
        <w:rPr>
          <w:rFonts w:ascii="Calibri" w:hAnsi="Calibri" w:cs="Calibri"/>
          <w:kern w:val="0"/>
          <w:sz w:val="22"/>
          <w:szCs w:val="22"/>
          <w:lang w:eastAsia="pl-PL"/>
        </w:rPr>
        <w:t>5</w:t>
      </w:r>
      <w:r w:rsidRPr="00DE6AF2">
        <w:rPr>
          <w:rFonts w:ascii="Calibri" w:hAnsi="Calibri" w:cs="Calibri"/>
          <w:kern w:val="0"/>
          <w:sz w:val="22"/>
          <w:szCs w:val="22"/>
          <w:lang w:eastAsia="pl-PL"/>
        </w:rPr>
        <w:t xml:space="preserve"> dni robocz</w:t>
      </w:r>
      <w:r w:rsidR="00642CEB" w:rsidRPr="00DE6AF2">
        <w:rPr>
          <w:rFonts w:ascii="Calibri" w:hAnsi="Calibri" w:cs="Calibri"/>
          <w:kern w:val="0"/>
          <w:sz w:val="22"/>
          <w:szCs w:val="22"/>
          <w:lang w:eastAsia="pl-PL"/>
        </w:rPr>
        <w:t>ych</w:t>
      </w:r>
      <w:r w:rsidRPr="00DE6AF2">
        <w:rPr>
          <w:rFonts w:ascii="Calibri" w:hAnsi="Calibri" w:cs="Calibri"/>
          <w:kern w:val="0"/>
          <w:sz w:val="22"/>
          <w:szCs w:val="22"/>
          <w:lang w:eastAsia="pl-PL"/>
        </w:rPr>
        <w:t xml:space="preserve"> od dokonania przez Zamawiającego zgłoszenia.</w:t>
      </w:r>
    </w:p>
    <w:p w14:paraId="15485956" w14:textId="48042B5D" w:rsidR="00642CEB" w:rsidRPr="00DE6AF2" w:rsidRDefault="00642CEB" w:rsidP="00DE6AF2">
      <w:pPr>
        <w:numPr>
          <w:ilvl w:val="0"/>
          <w:numId w:val="13"/>
        </w:numPr>
        <w:spacing w:after="0" w:line="240" w:lineRule="auto"/>
        <w:rPr>
          <w:rFonts w:ascii="Calibri" w:hAnsi="Calibri" w:cs="Calibri"/>
          <w:kern w:val="0"/>
          <w:sz w:val="22"/>
          <w:szCs w:val="22"/>
          <w:lang w:eastAsia="pl-PL"/>
        </w:rPr>
      </w:pPr>
      <w:r w:rsidRPr="00DE6AF2">
        <w:rPr>
          <w:rFonts w:ascii="Calibri" w:hAnsi="Calibri" w:cs="Calibri"/>
          <w:bCs/>
          <w:noProof/>
          <w:sz w:val="22"/>
          <w:szCs w:val="22"/>
        </w:rPr>
        <w:t>Czas skutecznej naprawy w przypadku konieczności sprowadzenia zza granicy części zamiennych maks. 10 dni roboczych.</w:t>
      </w:r>
    </w:p>
    <w:p w14:paraId="01AE40F3" w14:textId="32F5E832" w:rsidR="00DF1718" w:rsidRPr="00DE6AF2" w:rsidRDefault="00AE779C" w:rsidP="00DE6AF2">
      <w:pPr>
        <w:numPr>
          <w:ilvl w:val="0"/>
          <w:numId w:val="13"/>
        </w:numPr>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t>Zamawiający</w:t>
      </w:r>
      <w:r w:rsidR="00DF1718" w:rsidRPr="00DE6AF2">
        <w:rPr>
          <w:rFonts w:ascii="Calibri" w:hAnsi="Calibri" w:cs="Calibri"/>
          <w:kern w:val="0"/>
          <w:sz w:val="22"/>
          <w:szCs w:val="22"/>
          <w:lang w:eastAsia="pl-PL"/>
        </w:rPr>
        <w:t xml:space="preserve"> może wyrazić zgodę na przedłużenie terminów określonych w ust. 2 </w:t>
      </w:r>
      <w:r w:rsidRPr="00DE6AF2">
        <w:rPr>
          <w:rFonts w:ascii="Calibri" w:hAnsi="Calibri" w:cs="Calibri"/>
          <w:kern w:val="0"/>
          <w:sz w:val="22"/>
          <w:szCs w:val="22"/>
          <w:lang w:eastAsia="pl-PL"/>
        </w:rPr>
        <w:t>- 4</w:t>
      </w:r>
      <w:r w:rsidR="00DF1718" w:rsidRPr="00DE6AF2">
        <w:rPr>
          <w:rFonts w:ascii="Calibri" w:hAnsi="Calibri" w:cs="Calibri"/>
          <w:kern w:val="0"/>
          <w:sz w:val="22"/>
          <w:szCs w:val="22"/>
          <w:lang w:eastAsia="pl-PL"/>
        </w:rPr>
        <w:t xml:space="preserve"> na wniosek Wykonawcy, jeżeli będzie on uzasadniony szczególnymi lub nadzwyczajnymi okolicznościami, takimi jak np. siła wyższa albo będzie wynikał z braku dostępności części zamiennych lub konieczności ich sprowadzenia z innych krajów, a które to okoliczności nie będą wynikać z zaniedbań i braku należytej staranności po stronie Wykonawcy albo osób, za które Wykonawca ponosi odpowiedzialność.</w:t>
      </w:r>
    </w:p>
    <w:p w14:paraId="14FE5391" w14:textId="77777777" w:rsidR="00DF1718" w:rsidRPr="00DE6AF2" w:rsidRDefault="00DF1718" w:rsidP="00DE6AF2">
      <w:pPr>
        <w:numPr>
          <w:ilvl w:val="0"/>
          <w:numId w:val="13"/>
        </w:numPr>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t>Strony dopuszczają zgłoszenie przedmiotu umowy do dokonania czynności, o których mowa w ust. 2 emailem na adres poczty elektronicznej Wykonawcy: ____________________, faxem bądź telefonicznie na numer Wykonawcy: __________ .</w:t>
      </w:r>
    </w:p>
    <w:p w14:paraId="7BD8985F" w14:textId="77777777" w:rsidR="00DF1718" w:rsidRPr="00DE6AF2" w:rsidRDefault="00DF1718" w:rsidP="00DE6AF2">
      <w:pPr>
        <w:numPr>
          <w:ilvl w:val="0"/>
          <w:numId w:val="13"/>
        </w:numPr>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t>Miejscem realizacji uprawnień gwarancyjnych jest siedziba Zamawiającego.</w:t>
      </w:r>
    </w:p>
    <w:p w14:paraId="3F5A7C48" w14:textId="77777777" w:rsidR="00DF1718" w:rsidRPr="00DE6AF2" w:rsidRDefault="00DF1718" w:rsidP="00DE6AF2">
      <w:pPr>
        <w:numPr>
          <w:ilvl w:val="0"/>
          <w:numId w:val="13"/>
        </w:numPr>
        <w:autoSpaceDE w:val="0"/>
        <w:autoSpaceDN w:val="0"/>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t xml:space="preserve">Jeżeli producent sprzętu stanowiącego przedmiot niniejszej umowy lub inny podmiot udziela na ten sprzęt gwarancji na okresy dłuższe niż okres gwarancji oferowany przez Wykonawcę, to wówczas obowiązują te dłuższe okresy gwarancji. </w:t>
      </w:r>
      <w:bookmarkStart w:id="3" w:name="_Hlk95396259"/>
      <w:r w:rsidRPr="00DE6AF2">
        <w:rPr>
          <w:rFonts w:ascii="Calibri" w:hAnsi="Calibri" w:cs="Calibri"/>
          <w:kern w:val="0"/>
          <w:sz w:val="22"/>
          <w:szCs w:val="22"/>
          <w:lang w:eastAsia="pl-PL"/>
        </w:rPr>
        <w:t>W okresie gwarancji odpowiadającym okresowi, o którym mowa w ust. 1 obowiązują warunki gwarancji określone w niniejszym paragrafie.</w:t>
      </w:r>
      <w:bookmarkEnd w:id="3"/>
      <w:r w:rsidRPr="00DE6AF2">
        <w:rPr>
          <w:rFonts w:ascii="Calibri" w:hAnsi="Calibri" w:cs="Calibri"/>
          <w:kern w:val="0"/>
          <w:sz w:val="22"/>
          <w:szCs w:val="22"/>
          <w:lang w:eastAsia="pl-PL"/>
        </w:rPr>
        <w:t xml:space="preserve"> Po upływie okresu gwarancji określonego w ust. 1 realizacja praw z gwarancji będzie odbywać się na warunkach gwarancji udzielonych przez producenta lub inny podmiot. </w:t>
      </w:r>
    </w:p>
    <w:p w14:paraId="0D5EB518" w14:textId="77777777" w:rsidR="00DF1718" w:rsidRPr="00DE6AF2" w:rsidRDefault="00DF1718" w:rsidP="00DE6AF2">
      <w:pPr>
        <w:numPr>
          <w:ilvl w:val="0"/>
          <w:numId w:val="13"/>
        </w:numPr>
        <w:autoSpaceDE w:val="0"/>
        <w:autoSpaceDN w:val="0"/>
        <w:spacing w:after="0" w:line="240" w:lineRule="auto"/>
        <w:rPr>
          <w:rFonts w:ascii="Calibri" w:hAnsi="Calibri" w:cs="Calibri"/>
          <w:bCs/>
          <w:kern w:val="0"/>
          <w:sz w:val="22"/>
          <w:szCs w:val="22"/>
          <w:lang w:eastAsia="pl-PL"/>
        </w:rPr>
      </w:pPr>
      <w:r w:rsidRPr="00DE6AF2">
        <w:rPr>
          <w:rFonts w:ascii="Calibri" w:hAnsi="Calibri" w:cs="Calibri"/>
          <w:kern w:val="0"/>
          <w:sz w:val="22"/>
          <w:szCs w:val="22"/>
          <w:lang w:eastAsia="pl-PL"/>
        </w:rPr>
        <w:t xml:space="preserve">Strony zgodnie postanawiają, że w razie </w:t>
      </w:r>
      <w:r w:rsidRPr="00DE6AF2">
        <w:rPr>
          <w:rFonts w:ascii="Calibri" w:hAnsi="Calibri" w:cs="Calibri"/>
          <w:bCs/>
          <w:kern w:val="0"/>
          <w:sz w:val="22"/>
          <w:szCs w:val="22"/>
          <w:lang w:eastAsia="pl-PL"/>
        </w:rPr>
        <w:t>niewykonania przez Wykonawcę obowiązku wynikającego z ust. 1 dotyczącego</w:t>
      </w:r>
      <w:r w:rsidRPr="00DE6AF2">
        <w:rPr>
          <w:rFonts w:ascii="Calibri" w:hAnsi="Calibri" w:cs="Calibri"/>
          <w:kern w:val="0"/>
          <w:sz w:val="22"/>
          <w:szCs w:val="22"/>
          <w:lang w:eastAsia="pl-PL"/>
        </w:rPr>
        <w:t xml:space="preserve"> </w:t>
      </w:r>
      <w:r w:rsidRPr="00DE6AF2">
        <w:rPr>
          <w:rFonts w:ascii="Calibri" w:hAnsi="Calibri" w:cs="Calibri"/>
          <w:bCs/>
          <w:kern w:val="0"/>
          <w:sz w:val="22"/>
          <w:szCs w:val="22"/>
          <w:lang w:eastAsia="pl-PL"/>
        </w:rPr>
        <w:t xml:space="preserve">wykonania na koszt Wykonawcy napraw sprzętu medycznego, stanowiącego przedmiot niniejszej umowy, Zamawiający obciąży Wykonawcę kosztami </w:t>
      </w:r>
      <w:r w:rsidRPr="00DE6AF2">
        <w:rPr>
          <w:rFonts w:ascii="Calibri" w:hAnsi="Calibri" w:cs="Calibri"/>
          <w:kern w:val="0"/>
          <w:sz w:val="22"/>
          <w:szCs w:val="22"/>
          <w:lang w:eastAsia="pl-PL"/>
        </w:rPr>
        <w:t xml:space="preserve">z tytułu wykonania powyższych czynności zleconych podmiotowi trzeciemu bez upoważnienia sądu. </w:t>
      </w:r>
      <w:bookmarkStart w:id="4" w:name="_Hlk175575516"/>
      <w:r w:rsidRPr="00DE6AF2">
        <w:rPr>
          <w:rFonts w:ascii="Calibri" w:hAnsi="Calibri" w:cs="Calibri"/>
          <w:kern w:val="0"/>
          <w:sz w:val="22"/>
          <w:szCs w:val="22"/>
          <w:lang w:eastAsia="pl-PL"/>
        </w:rPr>
        <w:t>Zwrot kosztów</w:t>
      </w:r>
      <w:r w:rsidRPr="00DE6AF2">
        <w:rPr>
          <w:rFonts w:ascii="Calibri" w:hAnsi="Calibri" w:cs="Calibri"/>
          <w:bCs/>
          <w:kern w:val="0"/>
          <w:sz w:val="22"/>
          <w:szCs w:val="22"/>
          <w:lang w:eastAsia="pl-PL"/>
        </w:rPr>
        <w:t xml:space="preserve"> </w:t>
      </w:r>
      <w:r w:rsidRPr="00DE6AF2">
        <w:rPr>
          <w:rFonts w:ascii="Calibri" w:hAnsi="Calibri" w:cs="Calibri"/>
          <w:kern w:val="0"/>
          <w:sz w:val="22"/>
          <w:szCs w:val="22"/>
          <w:lang w:eastAsia="pl-PL"/>
        </w:rPr>
        <w:t>nastąpi na podstawie not obciążeniowych wystawionych przez Zamawiającego w terminie i na rachunek bankowy wskazane w tych notach.</w:t>
      </w:r>
      <w:bookmarkEnd w:id="4"/>
    </w:p>
    <w:p w14:paraId="05561285" w14:textId="77777777" w:rsidR="00DF1718" w:rsidRPr="00DE6AF2" w:rsidRDefault="00DF1718" w:rsidP="00DE6AF2">
      <w:pPr>
        <w:numPr>
          <w:ilvl w:val="0"/>
          <w:numId w:val="13"/>
        </w:numPr>
        <w:autoSpaceDE w:val="0"/>
        <w:autoSpaceDN w:val="0"/>
        <w:spacing w:after="0" w:line="240" w:lineRule="auto"/>
        <w:rPr>
          <w:rFonts w:ascii="Calibri" w:hAnsi="Calibri" w:cs="Calibri"/>
          <w:bCs/>
          <w:kern w:val="0"/>
          <w:sz w:val="22"/>
          <w:szCs w:val="22"/>
          <w:lang w:eastAsia="pl-PL"/>
        </w:rPr>
      </w:pPr>
      <w:r w:rsidRPr="00DE6AF2">
        <w:rPr>
          <w:rFonts w:ascii="Calibri" w:hAnsi="Calibri" w:cs="Calibri"/>
          <w:bCs/>
          <w:kern w:val="0"/>
          <w:sz w:val="22"/>
          <w:szCs w:val="22"/>
          <w:lang w:eastAsia="pl-PL"/>
        </w:rPr>
        <w:t>Wykonawca udziela Zamawiającemu rękojmi na okres równy okresowi gwarancji.</w:t>
      </w:r>
    </w:p>
    <w:p w14:paraId="52111FA7" w14:textId="77777777" w:rsidR="00DF1718" w:rsidRPr="00DE6AF2" w:rsidRDefault="00DF1718" w:rsidP="00DE6AF2">
      <w:pPr>
        <w:numPr>
          <w:ilvl w:val="0"/>
          <w:numId w:val="13"/>
        </w:numPr>
        <w:autoSpaceDE w:val="0"/>
        <w:autoSpaceDN w:val="0"/>
        <w:spacing w:after="0" w:line="240" w:lineRule="auto"/>
        <w:rPr>
          <w:rFonts w:ascii="Calibri" w:hAnsi="Calibri" w:cs="Calibri"/>
          <w:bCs/>
          <w:kern w:val="0"/>
          <w:sz w:val="22"/>
          <w:szCs w:val="22"/>
          <w:lang w:eastAsia="pl-PL"/>
        </w:rPr>
      </w:pPr>
      <w:r w:rsidRPr="00DE6AF2">
        <w:rPr>
          <w:rFonts w:ascii="Calibri" w:hAnsi="Calibri" w:cs="Calibri"/>
          <w:bCs/>
          <w:kern w:val="0"/>
          <w:sz w:val="22"/>
          <w:szCs w:val="22"/>
          <w:lang w:eastAsia="pl-PL"/>
        </w:rPr>
        <w:t>Zamawiający może wykonywać uprawnienia z tytułu rękojmi za wady fizyczne przedmiotu umowy niezależnie od uprawnień przysługujących z tytułu gwarancji.</w:t>
      </w:r>
    </w:p>
    <w:p w14:paraId="642016B7" w14:textId="77777777" w:rsidR="00F6274F" w:rsidRPr="00DE6AF2" w:rsidRDefault="00F6274F" w:rsidP="00DE6AF2">
      <w:pPr>
        <w:autoSpaceDE w:val="0"/>
        <w:autoSpaceDN w:val="0"/>
        <w:spacing w:after="0" w:line="240" w:lineRule="auto"/>
        <w:rPr>
          <w:rFonts w:ascii="Calibri" w:hAnsi="Calibri" w:cs="Calibri"/>
          <w:bCs/>
          <w:kern w:val="0"/>
          <w:sz w:val="22"/>
          <w:szCs w:val="22"/>
          <w:lang w:eastAsia="pl-PL"/>
        </w:rPr>
      </w:pPr>
    </w:p>
    <w:p w14:paraId="4D8ACBF9" w14:textId="77777777" w:rsidR="00DF1718" w:rsidRPr="00DE6AF2" w:rsidRDefault="00DF1718" w:rsidP="00DE6AF2">
      <w:pPr>
        <w:autoSpaceDE w:val="0"/>
        <w:autoSpaceDN w:val="0"/>
        <w:spacing w:after="0" w:line="240" w:lineRule="auto"/>
        <w:jc w:val="center"/>
        <w:rPr>
          <w:rFonts w:ascii="Calibri" w:hAnsi="Calibri" w:cs="Calibri"/>
          <w:b/>
          <w:kern w:val="0"/>
          <w:sz w:val="22"/>
          <w:szCs w:val="22"/>
          <w:lang w:eastAsia="pl-PL"/>
        </w:rPr>
      </w:pPr>
      <w:r w:rsidRPr="00DE6AF2">
        <w:rPr>
          <w:rFonts w:ascii="Calibri" w:hAnsi="Calibri" w:cs="Calibri"/>
          <w:b/>
          <w:kern w:val="0"/>
          <w:sz w:val="22"/>
          <w:szCs w:val="22"/>
          <w:lang w:eastAsia="pl-PL"/>
        </w:rPr>
        <w:t>§ 8</w:t>
      </w:r>
    </w:p>
    <w:p w14:paraId="60BFEDCA" w14:textId="77777777" w:rsidR="00DF1718" w:rsidRPr="00DE6AF2" w:rsidRDefault="00DF1718" w:rsidP="00DE6AF2">
      <w:pPr>
        <w:autoSpaceDE w:val="0"/>
        <w:autoSpaceDN w:val="0"/>
        <w:spacing w:after="0" w:line="240" w:lineRule="auto"/>
        <w:jc w:val="center"/>
        <w:rPr>
          <w:rFonts w:ascii="Calibri" w:hAnsi="Calibri" w:cs="Calibri"/>
          <w:b/>
          <w:kern w:val="0"/>
          <w:sz w:val="22"/>
          <w:szCs w:val="22"/>
          <w:lang w:eastAsia="pl-PL"/>
        </w:rPr>
      </w:pPr>
      <w:r w:rsidRPr="00DE6AF2">
        <w:rPr>
          <w:rFonts w:ascii="Calibri" w:hAnsi="Calibri" w:cs="Calibri"/>
          <w:b/>
          <w:kern w:val="0"/>
          <w:sz w:val="22"/>
          <w:szCs w:val="22"/>
          <w:lang w:eastAsia="pl-PL"/>
        </w:rPr>
        <w:t xml:space="preserve">KARY UMOWNE I INNE SANKCJE FINANSOWE Z TYTUŁU NIEWYKONANIA LUB NIENALEŻYTEGO WYKONANIA UMOWY </w:t>
      </w:r>
    </w:p>
    <w:p w14:paraId="3E125286" w14:textId="77777777" w:rsidR="00DF1718" w:rsidRPr="00DE6AF2" w:rsidRDefault="00DF1718" w:rsidP="00DE6AF2">
      <w:pPr>
        <w:numPr>
          <w:ilvl w:val="0"/>
          <w:numId w:val="15"/>
        </w:numPr>
        <w:autoSpaceDE w:val="0"/>
        <w:autoSpaceDN w:val="0"/>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t>Jeżeli Wykonawca dopuści się zwłoki w wykonaniu umowy w stosunku do terminu określonego w § 4 ust. 1 niniejszej umowy</w:t>
      </w:r>
      <w:bookmarkStart w:id="5" w:name="_Hlk95396342"/>
      <w:r w:rsidRPr="00DE6AF2">
        <w:rPr>
          <w:rFonts w:ascii="Calibri" w:hAnsi="Calibri" w:cs="Calibri"/>
          <w:kern w:val="0"/>
          <w:sz w:val="22"/>
          <w:szCs w:val="22"/>
          <w:lang w:eastAsia="pl-PL"/>
        </w:rPr>
        <w:t xml:space="preserve">, zapłaci </w:t>
      </w:r>
      <w:bookmarkEnd w:id="5"/>
      <w:r w:rsidRPr="00DE6AF2">
        <w:rPr>
          <w:rFonts w:ascii="Calibri" w:hAnsi="Calibri" w:cs="Calibri"/>
          <w:kern w:val="0"/>
          <w:sz w:val="22"/>
          <w:szCs w:val="22"/>
          <w:lang w:eastAsia="pl-PL"/>
        </w:rPr>
        <w:t xml:space="preserve">Zamawiającemu karę umowną w wysokości 0,1 % wynagrodzenia całkowitego brutto określonego w § 2 ust. 1 niniejszej umowy za każdy rozpoczęty dzień zwłoki. W przypadku dokonania odbiorów częściowych, o których mowa w § 5 umowy, kara </w:t>
      </w:r>
      <w:r w:rsidRPr="00DE6AF2">
        <w:rPr>
          <w:rFonts w:ascii="Calibri" w:hAnsi="Calibri" w:cs="Calibri"/>
          <w:kern w:val="0"/>
          <w:sz w:val="22"/>
          <w:szCs w:val="22"/>
          <w:lang w:eastAsia="pl-PL"/>
        </w:rPr>
        <w:lastRenderedPageBreak/>
        <w:t>umowna za zwłokę zostanie naliczona w wysokości 0,1 % ceny jednostkowej brutto danego sprzętu medycznego za każdy rozpoczęty dzień zwłoki.</w:t>
      </w:r>
    </w:p>
    <w:p w14:paraId="5FF4A6FC" w14:textId="77777777" w:rsidR="00DF1718" w:rsidRPr="00DE6AF2" w:rsidRDefault="00DF1718" w:rsidP="00DE6AF2">
      <w:pPr>
        <w:numPr>
          <w:ilvl w:val="0"/>
          <w:numId w:val="15"/>
        </w:numPr>
        <w:autoSpaceDE w:val="0"/>
        <w:autoSpaceDN w:val="0"/>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t xml:space="preserve">W przypadku zwłoki Wykonawcy w stosunku do któregokolwiek z terminów określonych w § 7 ust. 2 i 3 umowy dotyczącej danego sprzętu medycznego, z uwzględnieniem § 7 ust. 4 umowy, Wykonawca zapłaci Zamawiającemu karę umowną za każdy rozpoczęty dzień zwłoki w wysokości 0,01 % ceny jednostkowej brutto danego sprzętu medycznego, wynikającej z oferty wykonawcy, o której mowa w § 2 ust. 1 niniejszej umowy. W przypadku jednoczesnej zwłoki w stosunku do obydwu terminów, o których mowa w § 7 ust. 2 i 3 umowy, kary umowne z tych tytułów podlegają sumowaniu. </w:t>
      </w:r>
    </w:p>
    <w:p w14:paraId="47B6F640" w14:textId="3E145853" w:rsidR="00DF1718" w:rsidRPr="00DE6AF2" w:rsidRDefault="00DF1718" w:rsidP="00DE6AF2">
      <w:pPr>
        <w:numPr>
          <w:ilvl w:val="0"/>
          <w:numId w:val="15"/>
        </w:numPr>
        <w:autoSpaceDE w:val="0"/>
        <w:autoSpaceDN w:val="0"/>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t>Wykonawca zapłaci Zamawiającemu karę umowną w wysokości 20% wynagrodzenia całkowitego brutto określonego w § 2 ust. 1 umowy w przypadku odstąpienia przez Zamawiającego lub Wykonawcę od umowy z przyczyn leżących po stronie Wykonawcy. W przypadku odstąpienia od części umowy, kara umowna określona w niniejszym ustępie zostanie naliczona w stosunku do wartości niewykonanej części umowy.</w:t>
      </w:r>
    </w:p>
    <w:p w14:paraId="5111D3E2" w14:textId="77777777" w:rsidR="00DF1718" w:rsidRPr="00DE6AF2" w:rsidRDefault="00DF1718" w:rsidP="00DE6AF2">
      <w:pPr>
        <w:numPr>
          <w:ilvl w:val="0"/>
          <w:numId w:val="15"/>
        </w:numPr>
        <w:tabs>
          <w:tab w:val="num" w:pos="426"/>
        </w:tabs>
        <w:autoSpaceDE w:val="0"/>
        <w:autoSpaceDN w:val="0"/>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t>W przypadku, gdy wysokość poniesionej szkody przewyższa wysokość kar umownych Zamawiający ma prawo dochodzić odszkodowania na zasadach ogólnych.</w:t>
      </w:r>
    </w:p>
    <w:p w14:paraId="33FA6EC0" w14:textId="77777777" w:rsidR="00DF1718" w:rsidRPr="00DE6AF2" w:rsidRDefault="00DF1718" w:rsidP="00DE6AF2">
      <w:pPr>
        <w:numPr>
          <w:ilvl w:val="0"/>
          <w:numId w:val="15"/>
        </w:numPr>
        <w:tabs>
          <w:tab w:val="num" w:pos="426"/>
        </w:tabs>
        <w:autoSpaceDE w:val="0"/>
        <w:autoSpaceDN w:val="0"/>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t>Realizacja uprawnień określonych w niniejszym paragrafie następuje niezależnie od innych uprawnień Stron określonych w umowie, w szczególności niezależnie od prawa Stron umowy do odstąpienia od umowy.</w:t>
      </w:r>
    </w:p>
    <w:p w14:paraId="297799F0" w14:textId="77777777" w:rsidR="00DF1718" w:rsidRPr="00DE6AF2" w:rsidRDefault="00DF1718" w:rsidP="00DE6AF2">
      <w:pPr>
        <w:numPr>
          <w:ilvl w:val="0"/>
          <w:numId w:val="15"/>
        </w:numPr>
        <w:tabs>
          <w:tab w:val="num" w:pos="426"/>
        </w:tabs>
        <w:autoSpaceDE w:val="0"/>
        <w:autoSpaceDN w:val="0"/>
        <w:spacing w:after="0" w:line="240" w:lineRule="auto"/>
        <w:rPr>
          <w:rFonts w:ascii="Calibri" w:hAnsi="Calibri" w:cs="Calibri"/>
          <w:kern w:val="0"/>
          <w:sz w:val="22"/>
          <w:szCs w:val="22"/>
          <w:lang w:eastAsia="pl-PL"/>
        </w:rPr>
      </w:pPr>
      <w:r w:rsidRPr="00DE6AF2">
        <w:rPr>
          <w:rFonts w:ascii="Calibri" w:eastAsia="Arial" w:hAnsi="Calibri" w:cs="Calibri"/>
          <w:kern w:val="0"/>
          <w:sz w:val="22"/>
          <w:szCs w:val="22"/>
          <w:lang w:eastAsia="pl-PL"/>
        </w:rPr>
        <w:t>Nie jest dopuszczalne kumulowanie kar umownych z tytułu, o którym mowa w ust. 1 oraz z tytułu, o którym mowa w ust. 3, jeżeli przyczyną odstąpienia od umowy jest zwłoka Wykonawcy w wykonaniu umowy. W sytuacji zaistnienia zbiegu podstaw do naliczenia kar umownych, Zamawiającemu przysługuje prawo wyboru tytułu do naliczenia kary umownej.</w:t>
      </w:r>
    </w:p>
    <w:p w14:paraId="6C594C06" w14:textId="77777777" w:rsidR="00DF1718" w:rsidRPr="00DE6AF2" w:rsidRDefault="00DF1718" w:rsidP="00DE6AF2">
      <w:pPr>
        <w:numPr>
          <w:ilvl w:val="0"/>
          <w:numId w:val="15"/>
        </w:numPr>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t>Strony określają łączną maksymalną wysokość kar umownych, o których mowa w ust. 1-3, których Zamawiający może dochodzić od Wykonawcy w wysokości 30% wynagrodzenia całkowitego brutto określonego w § 2 ust. 1 umowy.</w:t>
      </w:r>
    </w:p>
    <w:p w14:paraId="38C67917" w14:textId="77777777" w:rsidR="00DF1718" w:rsidRPr="00DE6AF2" w:rsidRDefault="00DF1718" w:rsidP="00DE6AF2">
      <w:pPr>
        <w:numPr>
          <w:ilvl w:val="0"/>
          <w:numId w:val="15"/>
        </w:numPr>
        <w:tabs>
          <w:tab w:val="num" w:pos="426"/>
        </w:tabs>
        <w:autoSpaceDE w:val="0"/>
        <w:autoSpaceDN w:val="0"/>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t>Zamawiającemu nie przysługuje prawo do naliczania Wykonawcy kar umownych z jakiegokolwiek tytułu określonego w niniejszej umowie z powodu opóźnienia Wykonawcy, a także za okoliczności, za które wyłączną odpowiedzialność ponosi Zamawiający.</w:t>
      </w:r>
    </w:p>
    <w:p w14:paraId="31204B63" w14:textId="77777777" w:rsidR="00DF1718" w:rsidRPr="00DE6AF2" w:rsidRDefault="00DF1718" w:rsidP="00DE6AF2">
      <w:pPr>
        <w:autoSpaceDE w:val="0"/>
        <w:autoSpaceDN w:val="0"/>
        <w:spacing w:after="0" w:line="240" w:lineRule="auto"/>
        <w:rPr>
          <w:rFonts w:ascii="Calibri" w:hAnsi="Calibri" w:cs="Calibri"/>
          <w:b/>
          <w:kern w:val="0"/>
          <w:sz w:val="22"/>
          <w:szCs w:val="22"/>
          <w:lang w:eastAsia="pl-PL"/>
        </w:rPr>
      </w:pPr>
    </w:p>
    <w:p w14:paraId="3EF8DB3F" w14:textId="77777777" w:rsidR="00DF1718" w:rsidRPr="00DE6AF2" w:rsidRDefault="00DF1718" w:rsidP="00DE6AF2">
      <w:pPr>
        <w:autoSpaceDE w:val="0"/>
        <w:autoSpaceDN w:val="0"/>
        <w:spacing w:after="0" w:line="240" w:lineRule="auto"/>
        <w:jc w:val="center"/>
        <w:rPr>
          <w:rFonts w:ascii="Calibri" w:hAnsi="Calibri" w:cs="Calibri"/>
          <w:b/>
          <w:kern w:val="0"/>
          <w:sz w:val="22"/>
          <w:szCs w:val="22"/>
          <w:lang w:eastAsia="pl-PL"/>
        </w:rPr>
      </w:pPr>
      <w:r w:rsidRPr="00DE6AF2">
        <w:rPr>
          <w:rFonts w:ascii="Calibri" w:hAnsi="Calibri" w:cs="Calibri"/>
          <w:b/>
          <w:kern w:val="0"/>
          <w:sz w:val="22"/>
          <w:szCs w:val="22"/>
          <w:lang w:eastAsia="pl-PL"/>
        </w:rPr>
        <w:t>§ 9</w:t>
      </w:r>
    </w:p>
    <w:p w14:paraId="6BFFE842" w14:textId="77777777" w:rsidR="00DF1718" w:rsidRPr="00DE6AF2" w:rsidRDefault="00DF1718" w:rsidP="00DE6AF2">
      <w:pPr>
        <w:autoSpaceDE w:val="0"/>
        <w:autoSpaceDN w:val="0"/>
        <w:spacing w:after="0" w:line="240" w:lineRule="auto"/>
        <w:jc w:val="center"/>
        <w:rPr>
          <w:rFonts w:ascii="Calibri" w:hAnsi="Calibri" w:cs="Calibri"/>
          <w:b/>
          <w:caps/>
          <w:kern w:val="0"/>
          <w:sz w:val="22"/>
          <w:szCs w:val="22"/>
          <w:lang w:eastAsia="pl-PL"/>
        </w:rPr>
      </w:pPr>
      <w:r w:rsidRPr="00DE6AF2">
        <w:rPr>
          <w:rFonts w:ascii="Calibri" w:hAnsi="Calibri" w:cs="Calibri"/>
          <w:b/>
          <w:kern w:val="0"/>
          <w:sz w:val="22"/>
          <w:szCs w:val="22"/>
          <w:lang w:eastAsia="pl-PL"/>
        </w:rPr>
        <w:t>ODSTĄPIENIE OD UMOWY</w:t>
      </w:r>
    </w:p>
    <w:p w14:paraId="537E2D27" w14:textId="77777777" w:rsidR="00DF1718" w:rsidRPr="00DE6AF2" w:rsidRDefault="00DF1718" w:rsidP="00DE6AF2">
      <w:pPr>
        <w:numPr>
          <w:ilvl w:val="0"/>
          <w:numId w:val="8"/>
        </w:numPr>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t>Niezależnie od innych przyczyn leżących po stronie Wykonawcy określonych w przepisach prawa, a także określonych w ust. 2, Zamawiającemu przysługuje prawo do odstąpienia od umowy, w razie niewykonania umowy w terminie określonym w § 4 ust. 1. Strony zgodnie postanawiają, iż realizacja prawa do odstąpienia od umowy przez Zamawiającego określonego w niniejszym ustępie może nastąpić bez uprzedniego wezwania Wykonawcy do wykonania umowy i wyznaczenia Wykonawcy dodatkowego terminu na wykonanie umowy (art. 492 Kodeksu cywilnego).</w:t>
      </w:r>
    </w:p>
    <w:p w14:paraId="2A9710B4" w14:textId="77777777" w:rsidR="00DF1718" w:rsidRPr="00DE6AF2" w:rsidRDefault="00DF1718" w:rsidP="00DE6AF2">
      <w:pPr>
        <w:numPr>
          <w:ilvl w:val="0"/>
          <w:numId w:val="8"/>
        </w:numPr>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t xml:space="preserve">Zamawiający może odstąpić od umowy również w razie: </w:t>
      </w:r>
    </w:p>
    <w:p w14:paraId="00689393" w14:textId="77777777" w:rsidR="00DF1718" w:rsidRPr="00DE6AF2" w:rsidRDefault="00DF1718" w:rsidP="00DE6AF2">
      <w:pPr>
        <w:numPr>
          <w:ilvl w:val="0"/>
          <w:numId w:val="10"/>
        </w:numPr>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t>wydania nakazu zajęcia majątku Wykonawcy na kwotę co najmniej wynagrodzenia całkowitego brutto określonego w § 2 ust. 1 umowy;</w:t>
      </w:r>
    </w:p>
    <w:p w14:paraId="46F21B22" w14:textId="77777777" w:rsidR="00DF1718" w:rsidRPr="00DE6AF2" w:rsidRDefault="00DF1718" w:rsidP="00DE6AF2">
      <w:pPr>
        <w:numPr>
          <w:ilvl w:val="0"/>
          <w:numId w:val="10"/>
        </w:numPr>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t>zajęcia składników majątkowych Wykonawcy mających wpływ na realizację przedmiotu umowy;</w:t>
      </w:r>
    </w:p>
    <w:p w14:paraId="5107D20D" w14:textId="77777777" w:rsidR="00DF1718" w:rsidRPr="00DE6AF2" w:rsidRDefault="00DF1718" w:rsidP="00DE6AF2">
      <w:pPr>
        <w:numPr>
          <w:ilvl w:val="0"/>
          <w:numId w:val="10"/>
        </w:numPr>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t>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41217C3" w14:textId="77777777" w:rsidR="00DF1718" w:rsidRPr="00DE6AF2" w:rsidRDefault="00DF1718" w:rsidP="00DE6AF2">
      <w:pPr>
        <w:numPr>
          <w:ilvl w:val="0"/>
          <w:numId w:val="10"/>
        </w:numPr>
        <w:spacing w:after="0" w:line="240" w:lineRule="auto"/>
        <w:rPr>
          <w:rFonts w:ascii="Calibri" w:hAnsi="Calibri" w:cs="Calibri"/>
          <w:kern w:val="0"/>
          <w:sz w:val="22"/>
          <w:szCs w:val="22"/>
          <w:lang w:eastAsia="pl-PL"/>
        </w:rPr>
      </w:pPr>
      <w:r w:rsidRPr="00DE6AF2">
        <w:rPr>
          <w:rFonts w:ascii="Calibri" w:hAnsi="Calibri" w:cs="Calibri"/>
          <w:color w:val="000000"/>
          <w:kern w:val="0"/>
          <w:sz w:val="22"/>
          <w:szCs w:val="22"/>
          <w:lang w:eastAsia="pl-PL"/>
        </w:rPr>
        <w:t xml:space="preserve">dokonano zmiany umowy z naruszeniem art. 454 i art. 455 </w:t>
      </w:r>
      <w:proofErr w:type="spellStart"/>
      <w:r w:rsidRPr="00DE6AF2">
        <w:rPr>
          <w:rFonts w:ascii="Calibri" w:hAnsi="Calibri" w:cs="Calibri"/>
          <w:color w:val="000000"/>
          <w:kern w:val="0"/>
          <w:sz w:val="22"/>
          <w:szCs w:val="22"/>
          <w:lang w:eastAsia="pl-PL"/>
        </w:rPr>
        <w:t>p.z.p</w:t>
      </w:r>
      <w:proofErr w:type="spellEnd"/>
      <w:r w:rsidRPr="00DE6AF2">
        <w:rPr>
          <w:rFonts w:ascii="Calibri" w:hAnsi="Calibri" w:cs="Calibri"/>
          <w:color w:val="000000"/>
          <w:kern w:val="0"/>
          <w:sz w:val="22"/>
          <w:szCs w:val="22"/>
          <w:lang w:eastAsia="pl-PL"/>
        </w:rPr>
        <w:t>. – w wypadku takim Zamawiający odstępuje od umowy w części, której zm</w:t>
      </w:r>
      <w:bookmarkStart w:id="6" w:name="_GoBack"/>
      <w:bookmarkEnd w:id="6"/>
      <w:r w:rsidRPr="00DE6AF2">
        <w:rPr>
          <w:rFonts w:ascii="Calibri" w:hAnsi="Calibri" w:cs="Calibri"/>
          <w:color w:val="000000"/>
          <w:kern w:val="0"/>
          <w:sz w:val="22"/>
          <w:szCs w:val="22"/>
          <w:lang w:eastAsia="pl-PL"/>
        </w:rPr>
        <w:t>iana dotyczy;</w:t>
      </w:r>
    </w:p>
    <w:p w14:paraId="352661EB" w14:textId="77777777" w:rsidR="00DF1718" w:rsidRPr="00DE6AF2" w:rsidRDefault="00DF1718" w:rsidP="00DE6AF2">
      <w:pPr>
        <w:numPr>
          <w:ilvl w:val="0"/>
          <w:numId w:val="10"/>
        </w:numPr>
        <w:spacing w:after="0" w:line="240" w:lineRule="auto"/>
        <w:rPr>
          <w:rFonts w:ascii="Calibri" w:hAnsi="Calibri" w:cs="Calibri"/>
          <w:kern w:val="0"/>
          <w:sz w:val="22"/>
          <w:szCs w:val="22"/>
          <w:lang w:eastAsia="pl-PL"/>
        </w:rPr>
      </w:pPr>
      <w:r w:rsidRPr="00DE6AF2">
        <w:rPr>
          <w:rFonts w:ascii="Calibri" w:hAnsi="Calibri" w:cs="Calibri"/>
          <w:color w:val="000000"/>
          <w:kern w:val="0"/>
          <w:sz w:val="22"/>
          <w:szCs w:val="22"/>
          <w:lang w:eastAsia="pl-PL"/>
        </w:rPr>
        <w:t xml:space="preserve">Wykonawca w chwili zawarcia umowy podlegał wykluczeniu na podstawie art. 108 </w:t>
      </w:r>
      <w:proofErr w:type="spellStart"/>
      <w:r w:rsidRPr="00DE6AF2">
        <w:rPr>
          <w:rFonts w:ascii="Calibri" w:hAnsi="Calibri" w:cs="Calibri"/>
          <w:color w:val="000000"/>
          <w:kern w:val="0"/>
          <w:sz w:val="22"/>
          <w:szCs w:val="22"/>
          <w:lang w:eastAsia="pl-PL"/>
        </w:rPr>
        <w:t>p.z.p</w:t>
      </w:r>
      <w:proofErr w:type="spellEnd"/>
      <w:r w:rsidRPr="00DE6AF2">
        <w:rPr>
          <w:rFonts w:ascii="Calibri" w:hAnsi="Calibri" w:cs="Calibri"/>
          <w:color w:val="000000"/>
          <w:kern w:val="0"/>
          <w:sz w:val="22"/>
          <w:szCs w:val="22"/>
          <w:lang w:eastAsia="pl-PL"/>
        </w:rPr>
        <w:t xml:space="preserve">., </w:t>
      </w:r>
    </w:p>
    <w:p w14:paraId="1C873230" w14:textId="77777777" w:rsidR="00DF1718" w:rsidRPr="00DE6AF2" w:rsidRDefault="00DF1718" w:rsidP="00DE6AF2">
      <w:pPr>
        <w:numPr>
          <w:ilvl w:val="0"/>
          <w:numId w:val="10"/>
        </w:numPr>
        <w:spacing w:after="0" w:line="240" w:lineRule="auto"/>
        <w:rPr>
          <w:rFonts w:ascii="Calibri" w:hAnsi="Calibri" w:cs="Calibri"/>
          <w:kern w:val="0"/>
          <w:sz w:val="22"/>
          <w:szCs w:val="22"/>
          <w:lang w:eastAsia="pl-PL"/>
        </w:rPr>
      </w:pPr>
      <w:r w:rsidRPr="00DE6AF2">
        <w:rPr>
          <w:rFonts w:ascii="Calibri" w:hAnsi="Calibri" w:cs="Calibri"/>
          <w:color w:val="000000"/>
          <w:kern w:val="0"/>
          <w:sz w:val="22"/>
          <w:szCs w:val="22"/>
          <w:lang w:eastAsia="pl-PL"/>
        </w:rPr>
        <w:lastRenderedPageBreak/>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099D2FA9" w14:textId="524D952C" w:rsidR="00DF1718" w:rsidRPr="00DE6AF2" w:rsidRDefault="00DF1718" w:rsidP="00DE6AF2">
      <w:pPr>
        <w:numPr>
          <w:ilvl w:val="0"/>
          <w:numId w:val="9"/>
        </w:numPr>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t>Podstawy odstąpienia od umowy przez Zamawiającego określone w ust. 1 i ust. 2 lit. a – b są przyczynami leżącymi po stronie Wykonawcy, co Wykonawca przyjmuje do wiadomości i na co wyrażą zgodę.</w:t>
      </w:r>
    </w:p>
    <w:p w14:paraId="6E3A2029" w14:textId="77777777" w:rsidR="00DF1718" w:rsidRPr="00DE6AF2" w:rsidRDefault="00DF1718" w:rsidP="00DE6AF2">
      <w:pPr>
        <w:numPr>
          <w:ilvl w:val="0"/>
          <w:numId w:val="9"/>
        </w:numPr>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t xml:space="preserve">Odstąpienie od umowy w przypadkach, o których mowa w ust. 2 lit. a - b dopuszczalne jest w terminie 60 dni od  dnia wystąpienia podstaw do odstąpienia od umowy. Odstąpienie od umowy w okolicznościach, o którym mowa w ust. 2 lit. c-f dopuszczalne jest w terminie 30 dni od dnia powzięcia wiadomości o zaistnieniu istotnej zmiany okoliczności, o której mowa w ust. 2 lit. c-f. </w:t>
      </w:r>
    </w:p>
    <w:p w14:paraId="46F0C6D2" w14:textId="77777777" w:rsidR="00DF1718" w:rsidRPr="00DE6AF2" w:rsidRDefault="00DF1718" w:rsidP="00DE6AF2">
      <w:pPr>
        <w:numPr>
          <w:ilvl w:val="0"/>
          <w:numId w:val="9"/>
        </w:numPr>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t xml:space="preserve">Odstąpienie od umowy wymaga złożenia drugiej stronie oświadczenia w formie pisemnej na adres siedziby tej strony podany w komparycji umowy lub w formie elektronicznej, </w:t>
      </w:r>
      <w:r w:rsidRPr="00DE6AF2">
        <w:rPr>
          <w:rFonts w:ascii="Calibri" w:hAnsi="Calibri" w:cs="Calibri"/>
          <w:bCs/>
          <w:kern w:val="0"/>
          <w:sz w:val="22"/>
          <w:szCs w:val="22"/>
          <w:lang w:eastAsia="pl-PL"/>
        </w:rPr>
        <w:t>o której mowa w art. 78</w:t>
      </w:r>
      <w:r w:rsidRPr="00DE6AF2">
        <w:rPr>
          <w:rFonts w:ascii="Calibri" w:hAnsi="Calibri" w:cs="Calibri"/>
          <w:bCs/>
          <w:kern w:val="0"/>
          <w:sz w:val="22"/>
          <w:szCs w:val="22"/>
          <w:vertAlign w:val="superscript"/>
          <w:lang w:eastAsia="pl-PL"/>
        </w:rPr>
        <w:t>1</w:t>
      </w:r>
      <w:r w:rsidRPr="00DE6AF2">
        <w:rPr>
          <w:rFonts w:ascii="Calibri" w:hAnsi="Calibri" w:cs="Calibri"/>
          <w:bCs/>
          <w:kern w:val="0"/>
          <w:sz w:val="22"/>
          <w:szCs w:val="22"/>
          <w:lang w:eastAsia="pl-PL"/>
        </w:rPr>
        <w:t xml:space="preserve"> Kodeksu cywilnego na adres poczty elektronicznej wskazany w umowie.</w:t>
      </w:r>
    </w:p>
    <w:p w14:paraId="1E083EEE" w14:textId="77777777" w:rsidR="00DF1718" w:rsidRPr="00DE6AF2" w:rsidRDefault="00DF1718" w:rsidP="00DE6AF2">
      <w:pPr>
        <w:numPr>
          <w:ilvl w:val="0"/>
          <w:numId w:val="9"/>
        </w:numPr>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t>W przypadkach wskazanych w ust. 1 i ust. 2 lit. a - b, Wykonawcy nie przysługuje roszczenie odszkodowawcze w związku z zawarciem lub rozpoczęciem wykonywania umowy. W przypadku, o którym mowa w ust. 2 lit. c - f, Wykonawca może żądać wyłącznie wynagrodzenia należnego z tytułu wykonania części umowy.</w:t>
      </w:r>
    </w:p>
    <w:p w14:paraId="3D6305BB" w14:textId="77777777" w:rsidR="00DF1718" w:rsidRPr="00DE6AF2" w:rsidRDefault="00DF1718" w:rsidP="00DE6AF2">
      <w:pPr>
        <w:numPr>
          <w:ilvl w:val="0"/>
          <w:numId w:val="9"/>
        </w:numPr>
        <w:spacing w:after="0" w:line="240" w:lineRule="auto"/>
        <w:rPr>
          <w:rFonts w:ascii="Calibri" w:eastAsia="Arial" w:hAnsi="Calibri" w:cs="Calibri"/>
          <w:kern w:val="0"/>
          <w:sz w:val="22"/>
          <w:szCs w:val="22"/>
          <w:lang w:eastAsia="pl-PL"/>
        </w:rPr>
      </w:pPr>
      <w:r w:rsidRPr="00DE6AF2">
        <w:rPr>
          <w:rFonts w:ascii="Calibri" w:eastAsia="Arial" w:hAnsi="Calibri" w:cs="Calibri"/>
          <w:kern w:val="0"/>
          <w:sz w:val="22"/>
          <w:szCs w:val="22"/>
          <w:lang w:eastAsia="pl-PL"/>
        </w:rPr>
        <w:t>Zamawiającemu przysługuje ponadto prawo do odstąpienia od umowy w innych przypadkach określonych w przepisach prawa.</w:t>
      </w:r>
    </w:p>
    <w:p w14:paraId="1ADFA589" w14:textId="77777777" w:rsidR="00DF1718" w:rsidRPr="00DE6AF2" w:rsidRDefault="00DF1718" w:rsidP="00DE6AF2">
      <w:pPr>
        <w:spacing w:after="0" w:line="240" w:lineRule="auto"/>
        <w:rPr>
          <w:rFonts w:ascii="Calibri" w:hAnsi="Calibri" w:cs="Calibri"/>
          <w:b/>
          <w:kern w:val="0"/>
          <w:sz w:val="22"/>
          <w:szCs w:val="22"/>
          <w:lang w:eastAsia="pl-PL"/>
        </w:rPr>
      </w:pPr>
    </w:p>
    <w:p w14:paraId="10DE4101" w14:textId="77777777" w:rsidR="00DF1718" w:rsidRPr="00DE6AF2" w:rsidRDefault="00DF1718" w:rsidP="00DE6AF2">
      <w:pPr>
        <w:spacing w:after="0" w:line="240" w:lineRule="auto"/>
        <w:jc w:val="center"/>
        <w:rPr>
          <w:rFonts w:ascii="Calibri" w:hAnsi="Calibri" w:cs="Calibri"/>
          <w:b/>
          <w:kern w:val="0"/>
          <w:sz w:val="22"/>
          <w:szCs w:val="22"/>
          <w:lang w:eastAsia="pl-PL"/>
        </w:rPr>
      </w:pPr>
      <w:r w:rsidRPr="00DE6AF2">
        <w:rPr>
          <w:rFonts w:ascii="Calibri" w:hAnsi="Calibri" w:cs="Calibri"/>
          <w:b/>
          <w:kern w:val="0"/>
          <w:sz w:val="22"/>
          <w:szCs w:val="22"/>
          <w:lang w:eastAsia="pl-PL"/>
        </w:rPr>
        <w:t>§ 10</w:t>
      </w:r>
    </w:p>
    <w:p w14:paraId="39707ABC" w14:textId="77777777" w:rsidR="00DF1718" w:rsidRPr="00DE6AF2" w:rsidRDefault="00DF1718" w:rsidP="00DE6AF2">
      <w:pPr>
        <w:spacing w:after="0" w:line="240" w:lineRule="auto"/>
        <w:jc w:val="center"/>
        <w:rPr>
          <w:rFonts w:ascii="Calibri" w:hAnsi="Calibri" w:cs="Calibri"/>
          <w:b/>
          <w:kern w:val="0"/>
          <w:sz w:val="22"/>
          <w:szCs w:val="22"/>
          <w:lang w:eastAsia="pl-PL"/>
        </w:rPr>
      </w:pPr>
      <w:r w:rsidRPr="00DE6AF2">
        <w:rPr>
          <w:rFonts w:ascii="Calibri" w:hAnsi="Calibri" w:cs="Calibri"/>
          <w:b/>
          <w:kern w:val="0"/>
          <w:sz w:val="22"/>
          <w:szCs w:val="22"/>
          <w:lang w:eastAsia="pl-PL"/>
        </w:rPr>
        <w:t>DOPUSZCZALNE ZMIANY UMOWY</w:t>
      </w:r>
    </w:p>
    <w:p w14:paraId="2B21610E" w14:textId="77777777" w:rsidR="00DF1718" w:rsidRPr="00DE6AF2" w:rsidRDefault="00DF1718" w:rsidP="00DE6AF2">
      <w:pPr>
        <w:numPr>
          <w:ilvl w:val="0"/>
          <w:numId w:val="1"/>
        </w:numPr>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t xml:space="preserve">Na podstawie art. 455 ust. 1 pkt 1 </w:t>
      </w:r>
      <w:proofErr w:type="spellStart"/>
      <w:r w:rsidRPr="00DE6AF2">
        <w:rPr>
          <w:rFonts w:ascii="Calibri" w:hAnsi="Calibri" w:cs="Calibri"/>
          <w:kern w:val="0"/>
          <w:sz w:val="22"/>
          <w:szCs w:val="22"/>
          <w:lang w:eastAsia="pl-PL"/>
        </w:rPr>
        <w:t>p.z.p</w:t>
      </w:r>
      <w:proofErr w:type="spellEnd"/>
      <w:r w:rsidRPr="00DE6AF2">
        <w:rPr>
          <w:rFonts w:ascii="Calibri" w:hAnsi="Calibri" w:cs="Calibri"/>
          <w:kern w:val="0"/>
          <w:sz w:val="22"/>
          <w:szCs w:val="22"/>
          <w:lang w:eastAsia="pl-PL"/>
        </w:rPr>
        <w:t>., Strony zgodnie dopuszczają dokonanie czynności prawnej polegającej na zmianie niniejszej umowy w sprawie zamówienia publicznego w stosunku do treści złożonej oferty, na podstawie której dokonano wyboru Wykonawcy.</w:t>
      </w:r>
    </w:p>
    <w:p w14:paraId="3A9518FF" w14:textId="77777777" w:rsidR="00DF1718" w:rsidRPr="00DE6AF2" w:rsidRDefault="00DF1718" w:rsidP="00DE6AF2">
      <w:pPr>
        <w:numPr>
          <w:ilvl w:val="0"/>
          <w:numId w:val="1"/>
        </w:numPr>
        <w:spacing w:after="0" w:line="240" w:lineRule="auto"/>
        <w:jc w:val="left"/>
        <w:rPr>
          <w:rFonts w:ascii="Calibri" w:hAnsi="Calibri" w:cs="Calibri"/>
          <w:kern w:val="0"/>
          <w:sz w:val="22"/>
          <w:szCs w:val="22"/>
          <w:lang w:eastAsia="pl-PL"/>
        </w:rPr>
      </w:pPr>
      <w:r w:rsidRPr="00DE6AF2">
        <w:rPr>
          <w:rFonts w:ascii="Calibri" w:hAnsi="Calibri" w:cs="Calibri"/>
          <w:kern w:val="0"/>
          <w:sz w:val="22"/>
          <w:szCs w:val="22"/>
          <w:lang w:eastAsia="pl-PL"/>
        </w:rPr>
        <w:t>Strony przewidują następujące warunki, w jakich dopuszczalne są zmiany zawartej umowy:</w:t>
      </w:r>
    </w:p>
    <w:p w14:paraId="04ECD059" w14:textId="0866F412" w:rsidR="00DF1718" w:rsidRPr="00DE6AF2" w:rsidRDefault="00DF1718" w:rsidP="00DE6AF2">
      <w:pPr>
        <w:numPr>
          <w:ilvl w:val="0"/>
          <w:numId w:val="17"/>
        </w:numPr>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t>konieczność przedłużenia terminu wykonania umowy</w:t>
      </w:r>
      <w:r w:rsidR="000A7CC2" w:rsidRPr="00DE6AF2">
        <w:rPr>
          <w:rFonts w:ascii="Calibri" w:hAnsi="Calibri" w:cs="Calibri"/>
          <w:kern w:val="0"/>
          <w:sz w:val="22"/>
          <w:szCs w:val="22"/>
          <w:lang w:eastAsia="pl-PL"/>
        </w:rPr>
        <w:t>, z zastrzeżeniem ust. 3,</w:t>
      </w:r>
      <w:r w:rsidRPr="00DE6AF2">
        <w:rPr>
          <w:rFonts w:ascii="Calibri" w:hAnsi="Calibri" w:cs="Calibri"/>
          <w:kern w:val="0"/>
          <w:sz w:val="22"/>
          <w:szCs w:val="22"/>
          <w:lang w:eastAsia="pl-PL"/>
        </w:rPr>
        <w:t xml:space="preserve"> z uwagi na:</w:t>
      </w:r>
    </w:p>
    <w:p w14:paraId="55003EDB" w14:textId="5535F6EF" w:rsidR="000A7CC2" w:rsidRPr="00DE6AF2" w:rsidRDefault="00617CFE" w:rsidP="00DE6AF2">
      <w:pPr>
        <w:numPr>
          <w:ilvl w:val="1"/>
          <w:numId w:val="5"/>
        </w:numPr>
        <w:spacing w:after="0" w:line="240" w:lineRule="auto"/>
        <w:rPr>
          <w:rFonts w:ascii="Calibri" w:hAnsi="Calibri" w:cs="Calibri"/>
          <w:kern w:val="0"/>
          <w:sz w:val="22"/>
          <w:szCs w:val="22"/>
          <w:lang w:eastAsia="pl-PL"/>
        </w:rPr>
      </w:pPr>
      <w:r w:rsidRPr="00DE6AF2">
        <w:rPr>
          <w:rFonts w:ascii="Calibri" w:hAnsi="Calibri" w:cs="Calibri"/>
          <w:kern w:val="0"/>
          <w:sz w:val="22"/>
          <w:szCs w:val="22"/>
        </w:rPr>
        <w:t xml:space="preserve">zawarcia umowy z Wykonawcą </w:t>
      </w:r>
      <w:r w:rsidRPr="00DE6AF2">
        <w:rPr>
          <w:rFonts w:ascii="Calibri" w:hAnsi="Calibri" w:cs="Calibri"/>
          <w:kern w:val="0"/>
          <w:sz w:val="22"/>
          <w:szCs w:val="22"/>
        </w:rPr>
        <w:t xml:space="preserve">z opóźnieniem </w:t>
      </w:r>
      <w:r w:rsidR="00437C2A" w:rsidRPr="00DE6AF2">
        <w:rPr>
          <w:rFonts w:ascii="Calibri" w:hAnsi="Calibri" w:cs="Calibri"/>
          <w:kern w:val="0"/>
          <w:sz w:val="22"/>
          <w:szCs w:val="22"/>
        </w:rPr>
        <w:t xml:space="preserve">uniemożliwiającym realizację </w:t>
      </w:r>
      <w:r w:rsidR="000A7CC2" w:rsidRPr="00DE6AF2">
        <w:rPr>
          <w:rFonts w:ascii="Calibri" w:hAnsi="Calibri" w:cs="Calibri"/>
          <w:kern w:val="0"/>
          <w:sz w:val="22"/>
          <w:szCs w:val="22"/>
        </w:rPr>
        <w:t>umowy w terminie</w:t>
      </w:r>
      <w:r w:rsidRPr="00DE6AF2">
        <w:rPr>
          <w:rFonts w:ascii="Calibri" w:hAnsi="Calibri" w:cs="Calibri"/>
          <w:kern w:val="0"/>
          <w:sz w:val="22"/>
          <w:szCs w:val="22"/>
        </w:rPr>
        <w:t>, na skutek przyczyn leżących po stronie Zamawiającego</w:t>
      </w:r>
      <w:r w:rsidR="000A7CC2" w:rsidRPr="00DE6AF2">
        <w:rPr>
          <w:rFonts w:ascii="Calibri" w:hAnsi="Calibri" w:cs="Calibri"/>
          <w:kern w:val="0"/>
          <w:sz w:val="22"/>
          <w:szCs w:val="22"/>
        </w:rPr>
        <w:t>.</w:t>
      </w:r>
    </w:p>
    <w:p w14:paraId="33A7752F" w14:textId="724A5EFD" w:rsidR="00DF1718" w:rsidRPr="00DE6AF2" w:rsidRDefault="00DF1718" w:rsidP="00DE6AF2">
      <w:pPr>
        <w:numPr>
          <w:ilvl w:val="1"/>
          <w:numId w:val="5"/>
        </w:numPr>
        <w:spacing w:after="0" w:line="240" w:lineRule="auto"/>
        <w:rPr>
          <w:rFonts w:ascii="Calibri" w:hAnsi="Calibri" w:cs="Calibri"/>
          <w:bCs/>
          <w:kern w:val="0"/>
          <w:sz w:val="22"/>
          <w:szCs w:val="22"/>
          <w:lang w:eastAsia="pl-PL"/>
        </w:rPr>
      </w:pPr>
      <w:r w:rsidRPr="00DE6AF2">
        <w:rPr>
          <w:rFonts w:ascii="Calibri" w:hAnsi="Calibri" w:cs="Calibri"/>
          <w:kern w:val="0"/>
          <w:sz w:val="22"/>
          <w:szCs w:val="22"/>
          <w:lang w:eastAsia="pl-PL"/>
        </w:rPr>
        <w:t>zmiany w Umowie</w:t>
      </w:r>
      <w:r w:rsidR="000A7CC2" w:rsidRPr="00DE6AF2">
        <w:rPr>
          <w:rFonts w:ascii="Calibri" w:hAnsi="Calibri" w:cs="Calibri"/>
          <w:kern w:val="0"/>
          <w:sz w:val="22"/>
          <w:szCs w:val="22"/>
          <w:lang w:eastAsia="pl-PL"/>
        </w:rPr>
        <w:t xml:space="preserve"> o dofinansowanie</w:t>
      </w:r>
      <w:r w:rsidRPr="00DE6AF2">
        <w:rPr>
          <w:rFonts w:ascii="Calibri" w:hAnsi="Calibri" w:cs="Calibri"/>
          <w:kern w:val="0"/>
          <w:sz w:val="22"/>
          <w:szCs w:val="22"/>
          <w:lang w:eastAsia="pl-PL"/>
        </w:rPr>
        <w:t xml:space="preserve"> </w:t>
      </w:r>
      <w:r w:rsidR="000A7CC2" w:rsidRPr="00DE6AF2">
        <w:rPr>
          <w:rFonts w:ascii="Calibri" w:hAnsi="Calibri" w:cs="Calibri"/>
          <w:kern w:val="0"/>
          <w:sz w:val="22"/>
          <w:szCs w:val="22"/>
          <w:lang w:eastAsia="pl-PL"/>
        </w:rPr>
        <w:t xml:space="preserve">na </w:t>
      </w:r>
      <w:r w:rsidRPr="00DE6AF2">
        <w:rPr>
          <w:rFonts w:ascii="Calibri" w:hAnsi="Calibri" w:cs="Calibri"/>
          <w:kern w:val="0"/>
          <w:sz w:val="22"/>
          <w:szCs w:val="22"/>
          <w:lang w:eastAsia="pl-PL"/>
        </w:rPr>
        <w:t>realizację Przedsięwzięcia , w tym załącznikach do tej Umowy lub w dokumentach programowych</w:t>
      </w:r>
      <w:r w:rsidRPr="00DE6AF2">
        <w:rPr>
          <w:rFonts w:ascii="Calibri" w:hAnsi="Calibri" w:cs="Calibri"/>
          <w:bCs/>
          <w:kern w:val="0"/>
          <w:sz w:val="22"/>
          <w:szCs w:val="22"/>
          <w:lang w:eastAsia="pl-PL"/>
        </w:rPr>
        <w:t xml:space="preserve"> </w:t>
      </w:r>
      <w:proofErr w:type="spellStart"/>
      <w:r w:rsidR="000A7CC2" w:rsidRPr="00DE6AF2">
        <w:rPr>
          <w:rFonts w:ascii="Calibri" w:hAnsi="Calibri" w:cs="Calibri"/>
          <w:bCs/>
          <w:kern w:val="0"/>
          <w:sz w:val="22"/>
          <w:szCs w:val="22"/>
          <w:lang w:eastAsia="pl-PL"/>
        </w:rPr>
        <w:t>Programu</w:t>
      </w:r>
      <w:proofErr w:type="spellEnd"/>
      <w:r w:rsidR="000A7CC2" w:rsidRPr="00DE6AF2">
        <w:rPr>
          <w:rFonts w:ascii="Calibri" w:hAnsi="Calibri" w:cs="Calibri"/>
          <w:bCs/>
          <w:kern w:val="0"/>
          <w:sz w:val="22"/>
          <w:szCs w:val="22"/>
          <w:lang w:eastAsia="pl-PL"/>
        </w:rPr>
        <w:t xml:space="preserve"> Ochrony Ludności i Obrony Cywilnej</w:t>
      </w:r>
      <w:r w:rsidR="000A7CC2" w:rsidRPr="00DE6AF2">
        <w:rPr>
          <w:rFonts w:ascii="Calibri" w:hAnsi="Calibri" w:cs="Calibri"/>
          <w:bCs/>
          <w:kern w:val="0"/>
          <w:sz w:val="22"/>
          <w:szCs w:val="22"/>
          <w:lang w:eastAsia="pl-PL"/>
        </w:rPr>
        <w:t xml:space="preserve"> </w:t>
      </w:r>
      <w:r w:rsidR="000A7CC2" w:rsidRPr="00DE6AF2">
        <w:rPr>
          <w:rFonts w:ascii="Calibri" w:hAnsi="Calibri" w:cs="Calibri"/>
          <w:bCs/>
          <w:kern w:val="0"/>
          <w:sz w:val="22"/>
          <w:szCs w:val="22"/>
          <w:lang w:eastAsia="pl-PL"/>
        </w:rPr>
        <w:t>na lata 2025-2026.</w:t>
      </w:r>
      <w:r w:rsidRPr="00DE6AF2">
        <w:rPr>
          <w:rFonts w:ascii="Calibri" w:hAnsi="Calibri" w:cs="Calibri"/>
          <w:bCs/>
          <w:kern w:val="0"/>
          <w:sz w:val="22"/>
          <w:szCs w:val="22"/>
          <w:lang w:eastAsia="pl-PL"/>
        </w:rPr>
        <w:t xml:space="preserve"> mających wpływ na termin wykonania niniejszej umowy;</w:t>
      </w:r>
    </w:p>
    <w:p w14:paraId="5E85660B" w14:textId="00C734EF" w:rsidR="00DF1718" w:rsidRPr="00DE6AF2" w:rsidRDefault="00DF1718" w:rsidP="00DE6AF2">
      <w:pPr>
        <w:numPr>
          <w:ilvl w:val="1"/>
          <w:numId w:val="5"/>
        </w:numPr>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t xml:space="preserve">wystąpienie siły wyższej. </w:t>
      </w:r>
      <w:bookmarkStart w:id="7" w:name="page23"/>
      <w:bookmarkEnd w:id="7"/>
      <w:r w:rsidRPr="00DE6AF2">
        <w:rPr>
          <w:rFonts w:ascii="Calibri" w:hAnsi="Calibri" w:cs="Calibri"/>
          <w:kern w:val="0"/>
          <w:sz w:val="22"/>
          <w:szCs w:val="22"/>
          <w:lang w:eastAsia="pl-PL"/>
        </w:rPr>
        <w:t xml:space="preserve">Pod pojęciem siły wyższej, Strony rozumieją zdarzenia zewnętrzne w stosunku do powołującego się na nią podmiotu, a zarazem nadzwyczajne i w konsekwencji nieuchronne oraz w danym układzie stosunków niemożliwe do przewidzenia, czyli o „przemożnej” mocy oddziaływania, przed którego skutkami nie było żadnej obrony, a zwłaszcza zdarzenie o charakterze, katastrofalnych w skutkach działań przyrody (m.in.: powodzie, pożary, wyładowania elektryczne w czasie burzy powodujące uszkodzenia ważnych urządzeń itp.), zdarzenia nadzwyczajne w postaci zaburzeń życia zbiorowego (m.in. działania wojenne, zamieszki krajowe, rewolty, epidemie, zarazy, stany nadzwyczajne, itp.), akty władzy ustawodawczej i wykonawczej (np. wywłaszczenie, embargo informacyjne lub towarowe itp.), które utrudniają lub uniemożliwiają terminowe wykonanie przedmiotu umowy. Wykonawca, powołując się na wystąpienie po jego stronie siły wyższej, każdorazowo zobowiązany jest uprawdopodobnić tę okoliczność wraz ze szczegółowym wskazaniem ilości i rodzaju trudności/ ograniczeń w odniesieniu do konkretnych elementów/ etapów dostaw oraz przedstawić informacje dotyczące okresu w jakim ww. dostawy nie mogły być realizowane ze względu na bezpośredni związek z wystąpieniem siły wyższej. Zamawiający zastrzega sobie prawo do wniesienia uwag do </w:t>
      </w:r>
      <w:r w:rsidRPr="00DE6AF2">
        <w:rPr>
          <w:rFonts w:ascii="Calibri" w:hAnsi="Calibri" w:cs="Calibri"/>
          <w:kern w:val="0"/>
          <w:sz w:val="22"/>
          <w:szCs w:val="22"/>
          <w:lang w:eastAsia="pl-PL"/>
        </w:rPr>
        <w:lastRenderedPageBreak/>
        <w:t>danych przedstawionych w tym zakresie przez Wykonawcę i wezwania Wykonawcy do przedstawienia dodatkowych oświadczeń lub dokumentów potwierdzających wpływ okoliczności związanych z wystąpieniem siły wyższej na terminowe wykonanie umowy;</w:t>
      </w:r>
    </w:p>
    <w:p w14:paraId="3EA89720" w14:textId="1C3ECF60" w:rsidR="00DF1718" w:rsidRPr="00DE6AF2" w:rsidRDefault="00DF1718" w:rsidP="00DE6AF2">
      <w:pPr>
        <w:numPr>
          <w:ilvl w:val="0"/>
          <w:numId w:val="17"/>
        </w:numPr>
        <w:suppressAutoHyphens/>
        <w:spacing w:after="0" w:line="240" w:lineRule="auto"/>
        <w:rPr>
          <w:rFonts w:ascii="Calibri" w:hAnsi="Calibri" w:cs="Calibri"/>
          <w:kern w:val="0"/>
          <w:sz w:val="22"/>
          <w:szCs w:val="22"/>
          <w:lang w:eastAsia="ar-SA"/>
        </w:rPr>
      </w:pPr>
      <w:r w:rsidRPr="00DE6AF2">
        <w:rPr>
          <w:rFonts w:ascii="Calibri" w:hAnsi="Calibri" w:cs="Calibri"/>
          <w:kern w:val="0"/>
          <w:sz w:val="22"/>
          <w:szCs w:val="22"/>
          <w:lang w:eastAsia="ar-SA"/>
        </w:rPr>
        <w:t>w przypadku konieczności zapewnienia koordynacji dostawy przedmiotu umowy oraz innych umów zawartych przez Zamawiającego, a także w innych przypadkach uzasadnionych potrzebami Zamawiającego – dopuszczalna jest zmiana umowy w zakresie zmiany terminu i</w:t>
      </w:r>
      <w:r w:rsidR="000A7CC2" w:rsidRPr="00DE6AF2">
        <w:rPr>
          <w:rFonts w:ascii="Calibri" w:hAnsi="Calibri" w:cs="Calibri"/>
          <w:kern w:val="0"/>
          <w:sz w:val="22"/>
          <w:szCs w:val="22"/>
          <w:lang w:eastAsia="ar-SA"/>
        </w:rPr>
        <w:t> </w:t>
      </w:r>
      <w:r w:rsidRPr="00DE6AF2">
        <w:rPr>
          <w:rFonts w:ascii="Calibri" w:hAnsi="Calibri" w:cs="Calibri"/>
          <w:kern w:val="0"/>
          <w:sz w:val="22"/>
          <w:szCs w:val="22"/>
          <w:lang w:eastAsia="ar-SA"/>
        </w:rPr>
        <w:t>miejsca przeprowadzenia szkolenia personelu Zmawiającego, o którym mowa w § 6 ust. 2</w:t>
      </w:r>
      <w:r w:rsidR="000A7CC2" w:rsidRPr="00DE6AF2">
        <w:rPr>
          <w:rFonts w:ascii="Calibri" w:hAnsi="Calibri" w:cs="Calibri"/>
          <w:kern w:val="0"/>
          <w:sz w:val="22"/>
          <w:szCs w:val="22"/>
          <w:lang w:eastAsia="ar-SA"/>
        </w:rPr>
        <w:t xml:space="preserve"> (dot. Części zamówienia nr 1)</w:t>
      </w:r>
      <w:r w:rsidRPr="00DE6AF2">
        <w:rPr>
          <w:rFonts w:ascii="Calibri" w:hAnsi="Calibri" w:cs="Calibri"/>
          <w:kern w:val="0"/>
          <w:sz w:val="22"/>
          <w:szCs w:val="22"/>
          <w:lang w:eastAsia="ar-SA"/>
        </w:rPr>
        <w:t>;</w:t>
      </w:r>
    </w:p>
    <w:p w14:paraId="64BA8C60" w14:textId="77777777" w:rsidR="00DF1718" w:rsidRPr="00DE6AF2" w:rsidRDefault="00DF1718" w:rsidP="00DE6AF2">
      <w:pPr>
        <w:numPr>
          <w:ilvl w:val="0"/>
          <w:numId w:val="17"/>
        </w:numPr>
        <w:suppressAutoHyphens/>
        <w:spacing w:after="0" w:line="240" w:lineRule="auto"/>
        <w:rPr>
          <w:rFonts w:ascii="Calibri" w:hAnsi="Calibri" w:cs="Calibri"/>
          <w:kern w:val="0"/>
          <w:sz w:val="22"/>
          <w:szCs w:val="22"/>
          <w:lang w:eastAsia="ar-SA"/>
        </w:rPr>
      </w:pPr>
      <w:r w:rsidRPr="00DE6AF2">
        <w:rPr>
          <w:rFonts w:ascii="Calibri" w:hAnsi="Calibri" w:cs="Calibri"/>
          <w:kern w:val="0"/>
          <w:sz w:val="22"/>
          <w:szCs w:val="22"/>
          <w:lang w:eastAsia="ar-SA"/>
        </w:rPr>
        <w:t xml:space="preserve">w przypadku zmiany powszechnie obowiązujących przepisów prawa – dopuszczalna jest taka zmiana umowy, która umożliwi dostosowanie postanowień niniejszej umowy lub przedmiotów umowy i jego wyposażenia do zmienionych przepisów prawa; </w:t>
      </w:r>
    </w:p>
    <w:p w14:paraId="63A83256" w14:textId="795E1093" w:rsidR="00DF1718" w:rsidRPr="00DE6AF2" w:rsidRDefault="00DF1718" w:rsidP="00DE6AF2">
      <w:pPr>
        <w:numPr>
          <w:ilvl w:val="0"/>
          <w:numId w:val="17"/>
        </w:numPr>
        <w:suppressAutoHyphens/>
        <w:spacing w:after="0" w:line="240" w:lineRule="auto"/>
        <w:rPr>
          <w:rFonts w:ascii="Calibri" w:hAnsi="Calibri" w:cs="Calibri"/>
          <w:kern w:val="0"/>
          <w:sz w:val="22"/>
          <w:szCs w:val="22"/>
          <w:lang w:eastAsia="ar-SA"/>
        </w:rPr>
      </w:pPr>
      <w:r w:rsidRPr="00DE6AF2">
        <w:rPr>
          <w:rFonts w:ascii="Calibri" w:hAnsi="Calibri" w:cs="Calibri"/>
          <w:kern w:val="0"/>
          <w:sz w:val="22"/>
          <w:szCs w:val="22"/>
          <w:lang w:eastAsia="ar-SA"/>
        </w:rPr>
        <w:t>dopuszcza się zmiany umowy w stosunku do projektu umowy, w celu usunięcia błędów i</w:t>
      </w:r>
      <w:r w:rsidR="000A7CC2" w:rsidRPr="00DE6AF2">
        <w:rPr>
          <w:rFonts w:ascii="Calibri" w:hAnsi="Calibri" w:cs="Calibri"/>
          <w:kern w:val="0"/>
          <w:sz w:val="22"/>
          <w:szCs w:val="22"/>
          <w:lang w:eastAsia="ar-SA"/>
        </w:rPr>
        <w:t> </w:t>
      </w:r>
      <w:r w:rsidRPr="00DE6AF2">
        <w:rPr>
          <w:rFonts w:ascii="Calibri" w:hAnsi="Calibri" w:cs="Calibri"/>
          <w:kern w:val="0"/>
          <w:sz w:val="22"/>
          <w:szCs w:val="22"/>
          <w:lang w:eastAsia="ar-SA"/>
        </w:rPr>
        <w:t xml:space="preserve">nieścisłości w projekcie umowy mających wpływ na treść umowy lub spójność poszczególnych części umowy lub mogących mieć wpływ na należyte wykonanie umowy; </w:t>
      </w:r>
    </w:p>
    <w:p w14:paraId="46A009EC" w14:textId="77777777" w:rsidR="00DF1718" w:rsidRPr="00DE6AF2" w:rsidRDefault="00DF1718" w:rsidP="00DE6AF2">
      <w:pPr>
        <w:numPr>
          <w:ilvl w:val="0"/>
          <w:numId w:val="17"/>
        </w:numPr>
        <w:suppressAutoHyphens/>
        <w:spacing w:after="0" w:line="240" w:lineRule="auto"/>
        <w:rPr>
          <w:rFonts w:ascii="Calibri" w:hAnsi="Calibri" w:cs="Calibri"/>
          <w:kern w:val="0"/>
          <w:sz w:val="22"/>
          <w:szCs w:val="22"/>
          <w:lang w:eastAsia="ar-SA"/>
        </w:rPr>
      </w:pPr>
      <w:r w:rsidRPr="00DE6AF2">
        <w:rPr>
          <w:rFonts w:ascii="Calibri" w:hAnsi="Calibri" w:cs="Calibri"/>
          <w:kern w:val="0"/>
          <w:sz w:val="22"/>
          <w:szCs w:val="22"/>
          <w:lang w:eastAsia="pl-PL"/>
        </w:rPr>
        <w:t>w przypadku zmiany stawki podatku od towarów i usług na następujących zasadach:</w:t>
      </w:r>
    </w:p>
    <w:p w14:paraId="04A9862B" w14:textId="77777777" w:rsidR="00DF1718" w:rsidRPr="00DE6AF2" w:rsidRDefault="00DF1718" w:rsidP="00DE6AF2">
      <w:pPr>
        <w:numPr>
          <w:ilvl w:val="0"/>
          <w:numId w:val="18"/>
        </w:numPr>
        <w:suppressAutoHyphens/>
        <w:spacing w:after="0" w:line="240" w:lineRule="auto"/>
        <w:rPr>
          <w:rFonts w:ascii="Calibri" w:hAnsi="Calibri" w:cs="Calibri"/>
          <w:kern w:val="0"/>
          <w:sz w:val="22"/>
          <w:szCs w:val="22"/>
          <w:lang w:eastAsia="ar-SA"/>
        </w:rPr>
      </w:pPr>
      <w:r w:rsidRPr="00DE6AF2">
        <w:rPr>
          <w:rFonts w:ascii="Calibri" w:hAnsi="Calibri" w:cs="Calibri"/>
          <w:kern w:val="0"/>
          <w:sz w:val="22"/>
          <w:szCs w:val="22"/>
          <w:lang w:eastAsia="pl-PL"/>
        </w:rPr>
        <w:t>zmiana wynagrodzenia nastąpi wyłącznie w stosunku do niezrealizowanej w dniu zmiany stawki podatku od towarów i usług części zamówienia,</w:t>
      </w:r>
    </w:p>
    <w:p w14:paraId="768CD484" w14:textId="77777777" w:rsidR="00DF1718" w:rsidRPr="00DE6AF2" w:rsidRDefault="00DF1718" w:rsidP="00DE6AF2">
      <w:pPr>
        <w:numPr>
          <w:ilvl w:val="0"/>
          <w:numId w:val="18"/>
        </w:numPr>
        <w:suppressAutoHyphens/>
        <w:spacing w:after="0" w:line="240" w:lineRule="auto"/>
        <w:rPr>
          <w:rFonts w:ascii="Calibri" w:hAnsi="Calibri" w:cs="Calibri"/>
          <w:kern w:val="0"/>
          <w:sz w:val="22"/>
          <w:szCs w:val="22"/>
          <w:lang w:eastAsia="ar-SA"/>
        </w:rPr>
      </w:pPr>
      <w:r w:rsidRPr="00DE6AF2">
        <w:rPr>
          <w:rFonts w:ascii="Calibri" w:hAnsi="Calibri" w:cs="Calibri"/>
          <w:kern w:val="0"/>
          <w:sz w:val="22"/>
          <w:szCs w:val="22"/>
          <w:lang w:eastAsia="pl-PL"/>
        </w:rPr>
        <w:t>do określonego w ofercie wynagrodzenia w odniesieniu do niezrealizowanej części zamówienia zostanie zastosowana obowiązująca na dzień dokonania zmiany stawka podatku od towarów i usług,</w:t>
      </w:r>
    </w:p>
    <w:p w14:paraId="13C1D54D" w14:textId="77777777" w:rsidR="00DF1718" w:rsidRPr="00DE6AF2" w:rsidRDefault="00DF1718" w:rsidP="00DE6AF2">
      <w:pPr>
        <w:numPr>
          <w:ilvl w:val="0"/>
          <w:numId w:val="18"/>
        </w:numPr>
        <w:suppressAutoHyphens/>
        <w:spacing w:after="0" w:line="240" w:lineRule="auto"/>
        <w:rPr>
          <w:rFonts w:ascii="Calibri" w:hAnsi="Calibri" w:cs="Calibri"/>
          <w:kern w:val="0"/>
          <w:sz w:val="22"/>
          <w:szCs w:val="22"/>
          <w:lang w:eastAsia="ar-SA"/>
        </w:rPr>
      </w:pPr>
      <w:r w:rsidRPr="00DE6AF2">
        <w:rPr>
          <w:rFonts w:ascii="Calibri" w:hAnsi="Calibri" w:cs="Calibri"/>
          <w:kern w:val="0"/>
          <w:sz w:val="22"/>
          <w:szCs w:val="22"/>
          <w:lang w:eastAsia="pl-PL"/>
        </w:rPr>
        <w:t>zmiana wynagrodzenia nastąpi o kwotę wynikającą z różnicy między dotychczasową, a nową stawką podatku od towarów i usług.</w:t>
      </w:r>
    </w:p>
    <w:p w14:paraId="5719410D" w14:textId="4CFC82B0" w:rsidR="000A7CC2" w:rsidRPr="00DE6AF2" w:rsidRDefault="000A7CC2" w:rsidP="00DE6AF2">
      <w:pPr>
        <w:numPr>
          <w:ilvl w:val="0"/>
          <w:numId w:val="11"/>
        </w:numPr>
        <w:suppressAutoHyphens/>
        <w:spacing w:after="0" w:line="240" w:lineRule="auto"/>
        <w:rPr>
          <w:rFonts w:ascii="Calibri" w:hAnsi="Calibri" w:cs="Calibri"/>
          <w:kern w:val="0"/>
          <w:sz w:val="22"/>
          <w:szCs w:val="22"/>
          <w:lang w:eastAsia="ar-SA"/>
        </w:rPr>
      </w:pPr>
      <w:r w:rsidRPr="00DE6AF2">
        <w:rPr>
          <w:rFonts w:ascii="Calibri" w:hAnsi="Calibri" w:cs="Calibri"/>
          <w:kern w:val="0"/>
          <w:sz w:val="22"/>
          <w:szCs w:val="22"/>
          <w:lang w:eastAsia="ar-SA"/>
        </w:rPr>
        <w:t>Zmiana terminów, o których mowa w ust. 2 pkt 1 możliwa będzie pod warunkiem zyskania zgody instytucji dotującej.</w:t>
      </w:r>
    </w:p>
    <w:p w14:paraId="0E209C81" w14:textId="2A5916F1" w:rsidR="00DF1718" w:rsidRPr="00DE6AF2" w:rsidRDefault="00DF1718" w:rsidP="00DE6AF2">
      <w:pPr>
        <w:numPr>
          <w:ilvl w:val="0"/>
          <w:numId w:val="11"/>
        </w:numPr>
        <w:suppressAutoHyphens/>
        <w:spacing w:after="0" w:line="240" w:lineRule="auto"/>
        <w:rPr>
          <w:rFonts w:ascii="Calibri" w:hAnsi="Calibri" w:cs="Calibri"/>
          <w:kern w:val="0"/>
          <w:sz w:val="22"/>
          <w:szCs w:val="22"/>
          <w:lang w:eastAsia="ar-SA"/>
        </w:rPr>
      </w:pPr>
      <w:r w:rsidRPr="00DE6AF2">
        <w:rPr>
          <w:rFonts w:ascii="Calibri" w:hAnsi="Calibri" w:cs="Calibri"/>
          <w:kern w:val="0"/>
          <w:sz w:val="22"/>
          <w:szCs w:val="22"/>
          <w:lang w:eastAsia="pl-PL"/>
        </w:rPr>
        <w:t xml:space="preserve">Zmiana umowy, o której mowa w ust. 2, z zastrzeżeniem ust. </w:t>
      </w:r>
      <w:r w:rsidR="000A7CC2" w:rsidRPr="00DE6AF2">
        <w:rPr>
          <w:rFonts w:ascii="Calibri" w:hAnsi="Calibri" w:cs="Calibri"/>
          <w:kern w:val="0"/>
          <w:sz w:val="22"/>
          <w:szCs w:val="22"/>
          <w:lang w:eastAsia="pl-PL"/>
        </w:rPr>
        <w:t>5</w:t>
      </w:r>
      <w:r w:rsidRPr="00DE6AF2">
        <w:rPr>
          <w:rFonts w:ascii="Calibri" w:hAnsi="Calibri" w:cs="Calibri"/>
          <w:kern w:val="0"/>
          <w:sz w:val="22"/>
          <w:szCs w:val="22"/>
          <w:lang w:eastAsia="pl-PL"/>
        </w:rPr>
        <w:t xml:space="preserve">, będzie uwarunkowana doręczeniem Zamawiającemu przez Wykonawcę lub odpowiednio Wykonawcy przez Zamawiającego pisemnego zawiadomienia informującego o wystąpieniu zdarzenia uzasadniającego zmianę umowy w terminie nie później niż 3 dni roboczych od dnia, w którym Wykonawca lub odpowiednio Zamawiający dowiedział się o wystąpieniu określonego zdarzenia. W przypadku konieczności przedłużenia terminu wykonania umowy, Zamawiający lub Wykonawca są zobowiązani do poinformowania drugiej strony umowy o powyższej konieczności co najmniej na 7 dni robocze przed upływem terminu wykonania umowy. </w:t>
      </w:r>
      <w:r w:rsidRPr="00DE6AF2">
        <w:rPr>
          <w:rFonts w:ascii="Calibri" w:hAnsi="Calibri" w:cs="Calibri"/>
          <w:kern w:val="0"/>
          <w:sz w:val="22"/>
          <w:szCs w:val="22"/>
          <w:lang w:eastAsia="ar-SA"/>
        </w:rPr>
        <w:t>W przypadku propozycji zmiany umowy pochodzącej od Wykonawcy, Zamawiający podejmie decyzje w zakresie zmiany umowy, mając na uwadze okoliczność, czy zmiany proponowane przez Wykonawcę odpowiadają potrzebom oraz wymogom Zamawiającego dotyczącym wydatkowania środków publicznych zgodnie z przepisami prawa.</w:t>
      </w:r>
    </w:p>
    <w:p w14:paraId="1420B6D1" w14:textId="77777777" w:rsidR="00DF1718" w:rsidRPr="00DE6AF2" w:rsidRDefault="00DF1718" w:rsidP="00DE6AF2">
      <w:pPr>
        <w:numPr>
          <w:ilvl w:val="0"/>
          <w:numId w:val="11"/>
        </w:numPr>
        <w:suppressAutoHyphens/>
        <w:spacing w:after="0" w:line="240" w:lineRule="auto"/>
        <w:rPr>
          <w:rFonts w:ascii="Calibri" w:hAnsi="Calibri" w:cs="Calibri"/>
          <w:kern w:val="0"/>
          <w:sz w:val="22"/>
          <w:szCs w:val="22"/>
          <w:lang w:eastAsia="ar-SA"/>
        </w:rPr>
      </w:pPr>
      <w:r w:rsidRPr="00DE6AF2">
        <w:rPr>
          <w:rFonts w:ascii="Calibri" w:hAnsi="Calibri" w:cs="Calibri"/>
          <w:kern w:val="0"/>
          <w:sz w:val="22"/>
          <w:szCs w:val="22"/>
          <w:lang w:eastAsia="pl-PL"/>
        </w:rPr>
        <w:t xml:space="preserve">Każda zmiana postanowień umowy wymaga zachowania formy pisemnej pod rygorem nieważności takiej zmiany lub w formie elektronicznej i może zostać wprowadzona, jedynie w przypadku jeżeli obydwie Strony umowy zgodnie uznają, że zaszły okoliczności uzasadniające zmianę oraz wprowadzenie zmian jest konieczne dla prawidłowej realizacji zamówienia. </w:t>
      </w:r>
    </w:p>
    <w:p w14:paraId="2AABB1AC" w14:textId="77777777" w:rsidR="00642CEB" w:rsidRPr="00DE6AF2" w:rsidRDefault="00642CEB" w:rsidP="00DE6AF2">
      <w:pPr>
        <w:spacing w:after="0" w:line="240" w:lineRule="auto"/>
        <w:rPr>
          <w:rFonts w:ascii="Calibri" w:hAnsi="Calibri" w:cs="Calibri"/>
          <w:b/>
          <w:kern w:val="0"/>
          <w:sz w:val="22"/>
          <w:szCs w:val="22"/>
          <w:lang w:eastAsia="pl-PL"/>
        </w:rPr>
      </w:pPr>
    </w:p>
    <w:p w14:paraId="6C400FFD" w14:textId="01AD853F" w:rsidR="00DF1718" w:rsidRPr="00DE6AF2" w:rsidRDefault="00DF1718" w:rsidP="00DE6AF2">
      <w:pPr>
        <w:spacing w:after="0" w:line="240" w:lineRule="auto"/>
        <w:jc w:val="center"/>
        <w:rPr>
          <w:rFonts w:ascii="Calibri" w:hAnsi="Calibri" w:cs="Calibri"/>
          <w:kern w:val="0"/>
          <w:sz w:val="22"/>
          <w:szCs w:val="22"/>
          <w:lang w:eastAsia="pl-PL"/>
        </w:rPr>
      </w:pPr>
      <w:r w:rsidRPr="00DE6AF2">
        <w:rPr>
          <w:rFonts w:ascii="Calibri" w:hAnsi="Calibri" w:cs="Calibri"/>
          <w:b/>
          <w:kern w:val="0"/>
          <w:sz w:val="22"/>
          <w:szCs w:val="22"/>
          <w:lang w:eastAsia="pl-PL"/>
        </w:rPr>
        <w:t>§ 1</w:t>
      </w:r>
      <w:r w:rsidR="00642CEB" w:rsidRPr="00DE6AF2">
        <w:rPr>
          <w:rFonts w:ascii="Calibri" w:hAnsi="Calibri" w:cs="Calibri"/>
          <w:b/>
          <w:kern w:val="0"/>
          <w:sz w:val="22"/>
          <w:szCs w:val="22"/>
          <w:lang w:eastAsia="pl-PL"/>
        </w:rPr>
        <w:t>1</w:t>
      </w:r>
    </w:p>
    <w:p w14:paraId="70B24DE6" w14:textId="77777777" w:rsidR="00DF1718" w:rsidRPr="00DE6AF2" w:rsidRDefault="00DF1718" w:rsidP="00DE6AF2">
      <w:pPr>
        <w:spacing w:after="0" w:line="240" w:lineRule="auto"/>
        <w:jc w:val="center"/>
        <w:rPr>
          <w:rFonts w:ascii="Calibri" w:hAnsi="Calibri" w:cs="Calibri"/>
          <w:b/>
          <w:kern w:val="0"/>
          <w:sz w:val="22"/>
          <w:szCs w:val="22"/>
          <w:lang w:eastAsia="pl-PL"/>
        </w:rPr>
      </w:pPr>
      <w:r w:rsidRPr="00DE6AF2">
        <w:rPr>
          <w:rFonts w:ascii="Calibri" w:hAnsi="Calibri" w:cs="Calibri"/>
          <w:b/>
          <w:kern w:val="0"/>
          <w:sz w:val="22"/>
          <w:szCs w:val="22"/>
          <w:lang w:eastAsia="pl-PL"/>
        </w:rPr>
        <w:t>OBOWIĄZEK WZAJEMNEGO INFORMOWANIA I ROZSTRZYGANIE SPORÓW</w:t>
      </w:r>
    </w:p>
    <w:p w14:paraId="03636D77" w14:textId="77777777" w:rsidR="00DF1718" w:rsidRPr="00DE6AF2" w:rsidRDefault="00DF1718" w:rsidP="00DE6AF2">
      <w:pPr>
        <w:numPr>
          <w:ilvl w:val="0"/>
          <w:numId w:val="3"/>
        </w:numPr>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t>Strony mają obowiązek wzajemnego informowania o wszelkich zmianach swojego statusu prawnego, a także o wszczęciu postępowania upadłościowego, układowego i likwidacyjnego.</w:t>
      </w:r>
    </w:p>
    <w:p w14:paraId="186B19EB" w14:textId="77777777" w:rsidR="00DF1718" w:rsidRPr="00DE6AF2" w:rsidRDefault="00DF1718" w:rsidP="00DE6AF2">
      <w:pPr>
        <w:numPr>
          <w:ilvl w:val="0"/>
          <w:numId w:val="3"/>
        </w:numPr>
        <w:spacing w:after="0" w:line="240" w:lineRule="auto"/>
        <w:rPr>
          <w:rFonts w:ascii="Calibri" w:hAnsi="Calibri" w:cs="Calibri"/>
          <w:kern w:val="0"/>
          <w:sz w:val="22"/>
          <w:szCs w:val="22"/>
          <w:lang w:eastAsia="pl-PL"/>
        </w:rPr>
      </w:pPr>
      <w:bookmarkStart w:id="8" w:name="_Hlk95396537"/>
      <w:r w:rsidRPr="00DE6AF2">
        <w:rPr>
          <w:rFonts w:ascii="Calibri" w:hAnsi="Calibri" w:cs="Calibri"/>
          <w:kern w:val="0"/>
          <w:sz w:val="22"/>
          <w:szCs w:val="22"/>
          <w:lang w:eastAsia="pl-PL"/>
        </w:rPr>
        <w:t xml:space="preserve">Strony mają również obowiązek informować o zmianach adresów swoich siedzib oraz adresów poczty elektronicznej podanej w niniejszej umowie, pod rygorem skuteczności doręczenia korespondencji na dotychczasowe adresy.   </w:t>
      </w:r>
    </w:p>
    <w:bookmarkEnd w:id="8"/>
    <w:p w14:paraId="5FCDFBE0" w14:textId="77777777" w:rsidR="00DF1718" w:rsidRPr="00DE6AF2" w:rsidRDefault="00DF1718" w:rsidP="00DE6AF2">
      <w:pPr>
        <w:numPr>
          <w:ilvl w:val="0"/>
          <w:numId w:val="3"/>
        </w:numPr>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lastRenderedPageBreak/>
        <w:t xml:space="preserve">Ewentualne spory powstałe na tle realizacji postanowień niniejszej umowy, </w:t>
      </w:r>
      <w:r w:rsidRPr="00DE6AF2">
        <w:rPr>
          <w:rFonts w:ascii="Calibri" w:hAnsi="Calibri" w:cs="Calibri"/>
          <w:kern w:val="0"/>
          <w:sz w:val="22"/>
          <w:szCs w:val="22"/>
          <w:lang w:eastAsia="pl-PL"/>
        </w:rPr>
        <w:br/>
        <w:t xml:space="preserve">w braku porozumienia stron, podlegają rozstrzygnięciu przez sąd powszechny właściwy dla miejsca siedziby Zamawiającego. </w:t>
      </w:r>
    </w:p>
    <w:p w14:paraId="7C44A05B" w14:textId="77777777" w:rsidR="00DF1718" w:rsidRPr="00DE6AF2" w:rsidRDefault="00DF1718" w:rsidP="00DE6AF2">
      <w:pPr>
        <w:spacing w:after="0" w:line="240" w:lineRule="auto"/>
        <w:jc w:val="center"/>
        <w:rPr>
          <w:rFonts w:ascii="Calibri" w:hAnsi="Calibri" w:cs="Calibri"/>
          <w:b/>
          <w:kern w:val="0"/>
          <w:sz w:val="22"/>
          <w:szCs w:val="22"/>
          <w:lang w:eastAsia="pl-PL"/>
        </w:rPr>
      </w:pPr>
    </w:p>
    <w:p w14:paraId="6FC8B70C" w14:textId="6433F3B7" w:rsidR="00DF1718" w:rsidRPr="00DE6AF2" w:rsidRDefault="00DF1718" w:rsidP="00DE6AF2">
      <w:pPr>
        <w:spacing w:after="0" w:line="240" w:lineRule="auto"/>
        <w:jc w:val="center"/>
        <w:rPr>
          <w:rFonts w:ascii="Calibri" w:hAnsi="Calibri" w:cs="Calibri"/>
          <w:b/>
          <w:kern w:val="0"/>
          <w:sz w:val="22"/>
          <w:szCs w:val="22"/>
          <w:lang w:eastAsia="pl-PL"/>
        </w:rPr>
      </w:pPr>
      <w:r w:rsidRPr="00DE6AF2">
        <w:rPr>
          <w:rFonts w:ascii="Calibri" w:hAnsi="Calibri" w:cs="Calibri"/>
          <w:b/>
          <w:kern w:val="0"/>
          <w:sz w:val="22"/>
          <w:szCs w:val="22"/>
          <w:lang w:eastAsia="pl-PL"/>
        </w:rPr>
        <w:t>§ 1</w:t>
      </w:r>
      <w:r w:rsidR="00642CEB" w:rsidRPr="00DE6AF2">
        <w:rPr>
          <w:rFonts w:ascii="Calibri" w:hAnsi="Calibri" w:cs="Calibri"/>
          <w:b/>
          <w:kern w:val="0"/>
          <w:sz w:val="22"/>
          <w:szCs w:val="22"/>
          <w:lang w:eastAsia="pl-PL"/>
        </w:rPr>
        <w:t>2</w:t>
      </w:r>
    </w:p>
    <w:p w14:paraId="02232819" w14:textId="77777777" w:rsidR="00DF1718" w:rsidRPr="00DE6AF2" w:rsidRDefault="00DF1718" w:rsidP="00DE6AF2">
      <w:pPr>
        <w:spacing w:after="0" w:line="240" w:lineRule="auto"/>
        <w:ind w:left="357"/>
        <w:jc w:val="center"/>
        <w:rPr>
          <w:rFonts w:ascii="Calibri" w:hAnsi="Calibri" w:cs="Calibri"/>
          <w:b/>
          <w:kern w:val="0"/>
          <w:sz w:val="22"/>
          <w:szCs w:val="22"/>
          <w:lang w:eastAsia="pl-PL"/>
        </w:rPr>
      </w:pPr>
      <w:r w:rsidRPr="00DE6AF2">
        <w:rPr>
          <w:rFonts w:ascii="Calibri" w:hAnsi="Calibri" w:cs="Calibri"/>
          <w:b/>
          <w:kern w:val="0"/>
          <w:sz w:val="22"/>
          <w:szCs w:val="22"/>
          <w:lang w:eastAsia="pl-PL"/>
        </w:rPr>
        <w:t>POSTANOWIENIA KOŃCOWE</w:t>
      </w:r>
    </w:p>
    <w:p w14:paraId="19C5E761" w14:textId="77777777" w:rsidR="00DF1718" w:rsidRPr="00DE6AF2" w:rsidRDefault="00DF1718" w:rsidP="00DE6AF2">
      <w:pPr>
        <w:widowControl w:val="0"/>
        <w:numPr>
          <w:ilvl w:val="0"/>
          <w:numId w:val="7"/>
        </w:numPr>
        <w:autoSpaceDE w:val="0"/>
        <w:autoSpaceDN w:val="0"/>
        <w:spacing w:after="0" w:line="240" w:lineRule="auto"/>
        <w:rPr>
          <w:rFonts w:ascii="Calibri" w:eastAsia="Avenir-Light" w:hAnsi="Calibri" w:cs="Calibri"/>
          <w:kern w:val="0"/>
          <w:sz w:val="22"/>
          <w:szCs w:val="22"/>
        </w:rPr>
      </w:pPr>
      <w:r w:rsidRPr="00DE6AF2">
        <w:rPr>
          <w:rFonts w:ascii="Calibri" w:eastAsia="Avenir-Light" w:hAnsi="Calibri" w:cs="Calibri"/>
          <w:kern w:val="0"/>
          <w:sz w:val="22"/>
          <w:szCs w:val="22"/>
        </w:rPr>
        <w:t>W sprawach nieuregulowanych niniejszą umową mają zastosowanie przepisy obowiązującego prawa, a w szczególności ustawy Prawo zamówień publicznych.</w:t>
      </w:r>
    </w:p>
    <w:p w14:paraId="584A32BB" w14:textId="77777777" w:rsidR="00DF1718" w:rsidRPr="00DE6AF2" w:rsidRDefault="00DF1718" w:rsidP="00DE6AF2">
      <w:pPr>
        <w:widowControl w:val="0"/>
        <w:numPr>
          <w:ilvl w:val="0"/>
          <w:numId w:val="7"/>
        </w:numPr>
        <w:autoSpaceDE w:val="0"/>
        <w:autoSpaceDN w:val="0"/>
        <w:spacing w:after="0" w:line="240" w:lineRule="auto"/>
        <w:rPr>
          <w:rFonts w:ascii="Calibri" w:eastAsia="Avenir-Light" w:hAnsi="Calibri" w:cs="Calibri"/>
          <w:kern w:val="0"/>
          <w:sz w:val="22"/>
          <w:szCs w:val="22"/>
        </w:rPr>
      </w:pPr>
      <w:r w:rsidRPr="00DE6AF2">
        <w:rPr>
          <w:rFonts w:ascii="Calibri" w:eastAsia="Avenir-Light" w:hAnsi="Calibri" w:cs="Calibri"/>
          <w:kern w:val="0"/>
          <w:sz w:val="22"/>
          <w:szCs w:val="22"/>
        </w:rPr>
        <w:t>Wszelkie zmiany niniejszej umowy wymagają formy pisemnej lub formy elektronicznej pod rygorem nieważności.</w:t>
      </w:r>
    </w:p>
    <w:p w14:paraId="31890D25" w14:textId="77777777" w:rsidR="00DF1718" w:rsidRPr="00DE6AF2" w:rsidRDefault="00DF1718" w:rsidP="00DE6AF2">
      <w:pPr>
        <w:widowControl w:val="0"/>
        <w:numPr>
          <w:ilvl w:val="0"/>
          <w:numId w:val="7"/>
        </w:numPr>
        <w:autoSpaceDE w:val="0"/>
        <w:autoSpaceDN w:val="0"/>
        <w:spacing w:after="0" w:line="240" w:lineRule="auto"/>
        <w:rPr>
          <w:rFonts w:ascii="Calibri" w:eastAsia="Avenir-Light" w:hAnsi="Calibri" w:cs="Calibri"/>
          <w:kern w:val="0"/>
          <w:sz w:val="22"/>
          <w:szCs w:val="22"/>
        </w:rPr>
      </w:pPr>
      <w:r w:rsidRPr="00DE6AF2">
        <w:rPr>
          <w:rFonts w:ascii="Calibri" w:eastAsia="Avenir-Light" w:hAnsi="Calibri" w:cs="Calibri"/>
          <w:kern w:val="0"/>
          <w:sz w:val="22"/>
          <w:szCs w:val="22"/>
        </w:rPr>
        <w:t>Umowa wchodzi w życie z dniem jej podpisania przez obydwie strony/Umowa wchodzi w życie z chwilą złożenia podpisu przez ostatniego z sygnatariuszy.</w:t>
      </w:r>
    </w:p>
    <w:p w14:paraId="71CA1CC7" w14:textId="2A94A301" w:rsidR="00DF1718" w:rsidRPr="00DE6AF2" w:rsidRDefault="00DF1718" w:rsidP="00DE6AF2">
      <w:pPr>
        <w:widowControl w:val="0"/>
        <w:numPr>
          <w:ilvl w:val="0"/>
          <w:numId w:val="7"/>
        </w:numPr>
        <w:autoSpaceDE w:val="0"/>
        <w:autoSpaceDN w:val="0"/>
        <w:spacing w:after="0" w:line="240" w:lineRule="auto"/>
        <w:rPr>
          <w:rFonts w:ascii="Calibri" w:eastAsia="Avenir-Light" w:hAnsi="Calibri" w:cs="Calibri"/>
          <w:kern w:val="0"/>
          <w:sz w:val="22"/>
          <w:szCs w:val="22"/>
        </w:rPr>
      </w:pPr>
      <w:r w:rsidRPr="00DE6AF2">
        <w:rPr>
          <w:rFonts w:ascii="Calibri" w:eastAsia="Avenir-Light" w:hAnsi="Calibri" w:cs="Calibri"/>
          <w:kern w:val="0"/>
          <w:sz w:val="22"/>
          <w:szCs w:val="22"/>
        </w:rPr>
        <w:t>Umowę sporządzono w dwóch egzemplarzach, po jednym egzemplarzu dla Zamawiającego i</w:t>
      </w:r>
      <w:r w:rsidR="000A7CC2" w:rsidRPr="00DE6AF2">
        <w:rPr>
          <w:rFonts w:ascii="Calibri" w:eastAsia="Avenir-Light" w:hAnsi="Calibri" w:cs="Calibri"/>
          <w:kern w:val="0"/>
          <w:sz w:val="22"/>
          <w:szCs w:val="22"/>
        </w:rPr>
        <w:t> </w:t>
      </w:r>
      <w:r w:rsidRPr="00DE6AF2">
        <w:rPr>
          <w:rFonts w:ascii="Calibri" w:eastAsia="Avenir-Light" w:hAnsi="Calibri" w:cs="Calibri"/>
          <w:kern w:val="0"/>
          <w:sz w:val="22"/>
          <w:szCs w:val="22"/>
        </w:rPr>
        <w:t xml:space="preserve">Wykonawcy. </w:t>
      </w:r>
      <w:r w:rsidRPr="00DE6AF2">
        <w:rPr>
          <w:rFonts w:ascii="Calibri" w:eastAsia="Avenir-Light" w:hAnsi="Calibri" w:cs="Calibri"/>
          <w:i/>
          <w:iCs/>
          <w:kern w:val="0"/>
          <w:sz w:val="22"/>
          <w:szCs w:val="22"/>
        </w:rPr>
        <w:t>(jeżeli dotyczy)</w:t>
      </w:r>
    </w:p>
    <w:p w14:paraId="71BF0469" w14:textId="77777777" w:rsidR="00DF1718" w:rsidRPr="00DE6AF2" w:rsidRDefault="00DF1718" w:rsidP="00DE6AF2">
      <w:pPr>
        <w:autoSpaceDE w:val="0"/>
        <w:autoSpaceDN w:val="0"/>
        <w:spacing w:after="0" w:line="240" w:lineRule="auto"/>
        <w:rPr>
          <w:rFonts w:ascii="Calibri" w:hAnsi="Calibri" w:cs="Calibri"/>
          <w:b/>
          <w:kern w:val="0"/>
          <w:sz w:val="22"/>
          <w:szCs w:val="22"/>
          <w:u w:val="single"/>
          <w:lang w:eastAsia="pl-PL"/>
        </w:rPr>
      </w:pPr>
    </w:p>
    <w:p w14:paraId="481935BE" w14:textId="77777777" w:rsidR="00DF1718" w:rsidRPr="00DE6AF2" w:rsidRDefault="00DF1718" w:rsidP="00DE6AF2">
      <w:pPr>
        <w:autoSpaceDE w:val="0"/>
        <w:autoSpaceDN w:val="0"/>
        <w:spacing w:after="0" w:line="240" w:lineRule="auto"/>
        <w:rPr>
          <w:rFonts w:ascii="Calibri" w:hAnsi="Calibri" w:cs="Calibri"/>
          <w:b/>
          <w:kern w:val="0"/>
          <w:sz w:val="22"/>
          <w:szCs w:val="22"/>
          <w:u w:val="single"/>
          <w:lang w:eastAsia="pl-PL"/>
        </w:rPr>
      </w:pPr>
    </w:p>
    <w:p w14:paraId="0A2F8EC5" w14:textId="77777777" w:rsidR="00DF1718" w:rsidRPr="00DE6AF2" w:rsidRDefault="00DF1718" w:rsidP="00DE6AF2">
      <w:pPr>
        <w:autoSpaceDE w:val="0"/>
        <w:autoSpaceDN w:val="0"/>
        <w:spacing w:after="0" w:line="240" w:lineRule="auto"/>
        <w:rPr>
          <w:rFonts w:ascii="Calibri" w:hAnsi="Calibri" w:cs="Calibri"/>
          <w:b/>
          <w:kern w:val="0"/>
          <w:sz w:val="22"/>
          <w:szCs w:val="22"/>
          <w:u w:val="single"/>
          <w:lang w:eastAsia="pl-PL"/>
        </w:rPr>
      </w:pPr>
    </w:p>
    <w:p w14:paraId="5D84DFC0" w14:textId="77777777" w:rsidR="00DF1718" w:rsidRPr="00DE6AF2" w:rsidRDefault="00DF1718" w:rsidP="00DE6AF2">
      <w:pPr>
        <w:autoSpaceDE w:val="0"/>
        <w:autoSpaceDN w:val="0"/>
        <w:spacing w:after="0" w:line="240" w:lineRule="auto"/>
        <w:rPr>
          <w:rFonts w:ascii="Calibri" w:hAnsi="Calibri" w:cs="Calibri"/>
          <w:b/>
          <w:kern w:val="0"/>
          <w:sz w:val="22"/>
          <w:szCs w:val="22"/>
          <w:u w:val="single"/>
          <w:lang w:eastAsia="pl-PL"/>
        </w:rPr>
      </w:pPr>
      <w:r w:rsidRPr="00DE6AF2">
        <w:rPr>
          <w:rFonts w:ascii="Calibri" w:hAnsi="Calibri" w:cs="Calibri"/>
          <w:b/>
          <w:kern w:val="0"/>
          <w:sz w:val="22"/>
          <w:szCs w:val="22"/>
          <w:u w:val="single"/>
          <w:lang w:eastAsia="pl-PL"/>
        </w:rPr>
        <w:t>Wykaz załączników do umowy:</w:t>
      </w:r>
    </w:p>
    <w:p w14:paraId="7510BC07" w14:textId="78DB5E04" w:rsidR="00DF1718" w:rsidRPr="00DE6AF2" w:rsidRDefault="00DF1718" w:rsidP="00DE6AF2">
      <w:pPr>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t xml:space="preserve">Załącznik nr </w:t>
      </w:r>
      <w:r w:rsidR="00DC5D23" w:rsidRPr="00DE6AF2">
        <w:rPr>
          <w:rFonts w:ascii="Calibri" w:hAnsi="Calibri" w:cs="Calibri"/>
          <w:kern w:val="0"/>
          <w:sz w:val="22"/>
          <w:szCs w:val="22"/>
          <w:lang w:eastAsia="pl-PL"/>
        </w:rPr>
        <w:t>1</w:t>
      </w:r>
      <w:r w:rsidRPr="00DE6AF2">
        <w:rPr>
          <w:rFonts w:ascii="Calibri" w:hAnsi="Calibri" w:cs="Calibri"/>
          <w:kern w:val="0"/>
          <w:sz w:val="22"/>
          <w:szCs w:val="22"/>
          <w:lang w:eastAsia="pl-PL"/>
        </w:rPr>
        <w:t xml:space="preserve"> -  SWZ (</w:t>
      </w:r>
      <w:r w:rsidRPr="00DE6AF2">
        <w:rPr>
          <w:rFonts w:ascii="Calibri" w:hAnsi="Calibri" w:cs="Calibri"/>
          <w:i/>
          <w:kern w:val="0"/>
          <w:sz w:val="22"/>
          <w:szCs w:val="22"/>
          <w:lang w:eastAsia="pl-PL"/>
        </w:rPr>
        <w:t>wydruk</w:t>
      </w:r>
      <w:r w:rsidRPr="00DE6AF2">
        <w:rPr>
          <w:rFonts w:ascii="Calibri" w:hAnsi="Calibri" w:cs="Calibri"/>
          <w:kern w:val="0"/>
          <w:sz w:val="22"/>
          <w:szCs w:val="22"/>
          <w:lang w:eastAsia="pl-PL"/>
        </w:rPr>
        <w:t>);</w:t>
      </w:r>
    </w:p>
    <w:p w14:paraId="1E0A5EF7" w14:textId="6C477A9B" w:rsidR="00DF1718" w:rsidRPr="00DE6AF2" w:rsidRDefault="00DF1718" w:rsidP="00DE6AF2">
      <w:pPr>
        <w:spacing w:after="0" w:line="240" w:lineRule="auto"/>
        <w:rPr>
          <w:rFonts w:ascii="Calibri" w:hAnsi="Calibri" w:cs="Calibri"/>
          <w:kern w:val="0"/>
          <w:sz w:val="22"/>
          <w:szCs w:val="22"/>
          <w:lang w:eastAsia="pl-PL"/>
        </w:rPr>
      </w:pPr>
      <w:r w:rsidRPr="00DE6AF2">
        <w:rPr>
          <w:rFonts w:ascii="Calibri" w:hAnsi="Calibri" w:cs="Calibri"/>
          <w:kern w:val="0"/>
          <w:sz w:val="22"/>
          <w:szCs w:val="22"/>
          <w:lang w:eastAsia="pl-PL"/>
        </w:rPr>
        <w:t xml:space="preserve">Załącznik nr </w:t>
      </w:r>
      <w:r w:rsidR="00DC5D23" w:rsidRPr="00DE6AF2">
        <w:rPr>
          <w:rFonts w:ascii="Calibri" w:hAnsi="Calibri" w:cs="Calibri"/>
          <w:kern w:val="0"/>
          <w:sz w:val="22"/>
          <w:szCs w:val="22"/>
          <w:lang w:eastAsia="pl-PL"/>
        </w:rPr>
        <w:t>2</w:t>
      </w:r>
      <w:r w:rsidRPr="00DE6AF2">
        <w:rPr>
          <w:rFonts w:ascii="Calibri" w:hAnsi="Calibri" w:cs="Calibri"/>
          <w:kern w:val="0"/>
          <w:sz w:val="22"/>
          <w:szCs w:val="22"/>
          <w:lang w:eastAsia="pl-PL"/>
        </w:rPr>
        <w:t xml:space="preserve"> – oferta Wykonawcy (</w:t>
      </w:r>
      <w:r w:rsidRPr="00DE6AF2">
        <w:rPr>
          <w:rFonts w:ascii="Calibri" w:hAnsi="Calibri" w:cs="Calibri"/>
          <w:i/>
          <w:kern w:val="0"/>
          <w:sz w:val="22"/>
          <w:szCs w:val="22"/>
          <w:lang w:eastAsia="pl-PL"/>
        </w:rPr>
        <w:t>wydruk</w:t>
      </w:r>
      <w:r w:rsidRPr="00DE6AF2">
        <w:rPr>
          <w:rFonts w:ascii="Calibri" w:hAnsi="Calibri" w:cs="Calibri"/>
          <w:kern w:val="0"/>
          <w:sz w:val="22"/>
          <w:szCs w:val="22"/>
          <w:lang w:eastAsia="pl-PL"/>
        </w:rPr>
        <w:t>);</w:t>
      </w:r>
    </w:p>
    <w:p w14:paraId="41D45281" w14:textId="77777777" w:rsidR="00DF1718" w:rsidRPr="00DE6AF2" w:rsidRDefault="00DF1718" w:rsidP="00DE6AF2">
      <w:pPr>
        <w:autoSpaceDE w:val="0"/>
        <w:autoSpaceDN w:val="0"/>
        <w:spacing w:after="0" w:line="240" w:lineRule="auto"/>
        <w:rPr>
          <w:rFonts w:ascii="Calibri" w:hAnsi="Calibri" w:cs="Calibri"/>
          <w:b/>
          <w:bCs/>
          <w:kern w:val="0"/>
          <w:sz w:val="22"/>
          <w:szCs w:val="22"/>
          <w:lang w:eastAsia="pl-PL"/>
        </w:rPr>
      </w:pPr>
    </w:p>
    <w:p w14:paraId="096E03F2" w14:textId="77777777" w:rsidR="00DF1718" w:rsidRPr="00DE6AF2" w:rsidRDefault="00DF1718" w:rsidP="00DE6AF2">
      <w:pPr>
        <w:autoSpaceDE w:val="0"/>
        <w:autoSpaceDN w:val="0"/>
        <w:spacing w:after="0" w:line="240" w:lineRule="auto"/>
        <w:rPr>
          <w:rFonts w:ascii="Calibri" w:hAnsi="Calibri" w:cs="Calibri"/>
          <w:b/>
          <w:bCs/>
          <w:kern w:val="0"/>
          <w:sz w:val="22"/>
          <w:szCs w:val="22"/>
          <w:lang w:eastAsia="pl-PL"/>
        </w:rPr>
      </w:pPr>
    </w:p>
    <w:p w14:paraId="5C9A0FAA" w14:textId="27446FD5" w:rsidR="00DF1718" w:rsidRPr="00DE6AF2" w:rsidRDefault="00DC5D23" w:rsidP="00DE6AF2">
      <w:pPr>
        <w:tabs>
          <w:tab w:val="center" w:pos="1701"/>
          <w:tab w:val="center" w:pos="7371"/>
        </w:tabs>
        <w:autoSpaceDE w:val="0"/>
        <w:autoSpaceDN w:val="0"/>
        <w:spacing w:after="0" w:line="240" w:lineRule="auto"/>
        <w:rPr>
          <w:rFonts w:ascii="Calibri" w:hAnsi="Calibri" w:cs="Calibri"/>
          <w:b/>
          <w:bCs/>
          <w:kern w:val="0"/>
          <w:sz w:val="22"/>
          <w:szCs w:val="22"/>
          <w:lang w:eastAsia="pl-PL"/>
        </w:rPr>
      </w:pPr>
      <w:r w:rsidRPr="00DE6AF2">
        <w:rPr>
          <w:rFonts w:ascii="Calibri" w:hAnsi="Calibri" w:cs="Calibri"/>
          <w:b/>
          <w:bCs/>
          <w:kern w:val="0"/>
          <w:sz w:val="22"/>
          <w:szCs w:val="22"/>
          <w:lang w:eastAsia="pl-PL"/>
        </w:rPr>
        <w:tab/>
      </w:r>
      <w:r w:rsidR="00DF1718" w:rsidRPr="00DE6AF2">
        <w:rPr>
          <w:rFonts w:ascii="Calibri" w:hAnsi="Calibri" w:cs="Calibri"/>
          <w:b/>
          <w:bCs/>
          <w:kern w:val="0"/>
          <w:sz w:val="22"/>
          <w:szCs w:val="22"/>
          <w:lang w:eastAsia="pl-PL"/>
        </w:rPr>
        <w:t>ZAMAWIAJĄCY</w:t>
      </w:r>
      <w:r w:rsidRPr="00DE6AF2">
        <w:rPr>
          <w:rFonts w:ascii="Calibri" w:hAnsi="Calibri" w:cs="Calibri"/>
          <w:b/>
          <w:bCs/>
          <w:kern w:val="0"/>
          <w:sz w:val="22"/>
          <w:szCs w:val="22"/>
          <w:lang w:eastAsia="pl-PL"/>
        </w:rPr>
        <w:t>:</w:t>
      </w:r>
      <w:r w:rsidRPr="00DE6AF2">
        <w:rPr>
          <w:rFonts w:ascii="Calibri" w:hAnsi="Calibri" w:cs="Calibri"/>
          <w:b/>
          <w:bCs/>
          <w:kern w:val="0"/>
          <w:sz w:val="22"/>
          <w:szCs w:val="22"/>
          <w:lang w:eastAsia="pl-PL"/>
        </w:rPr>
        <w:tab/>
      </w:r>
      <w:r w:rsidR="00DF1718" w:rsidRPr="00DE6AF2">
        <w:rPr>
          <w:rFonts w:ascii="Calibri" w:hAnsi="Calibri" w:cs="Calibri"/>
          <w:b/>
          <w:bCs/>
          <w:kern w:val="0"/>
          <w:sz w:val="22"/>
          <w:szCs w:val="22"/>
          <w:lang w:eastAsia="pl-PL"/>
        </w:rPr>
        <w:t>WYKONAWCA</w:t>
      </w:r>
      <w:r w:rsidRPr="00DE6AF2">
        <w:rPr>
          <w:rFonts w:ascii="Calibri" w:hAnsi="Calibri" w:cs="Calibri"/>
          <w:b/>
          <w:bCs/>
          <w:kern w:val="0"/>
          <w:sz w:val="22"/>
          <w:szCs w:val="22"/>
          <w:lang w:eastAsia="pl-PL"/>
        </w:rPr>
        <w:t>:</w:t>
      </w:r>
    </w:p>
    <w:p w14:paraId="1D57C1CE" w14:textId="77777777" w:rsidR="00DF1718" w:rsidRPr="00DE6AF2" w:rsidRDefault="00DF1718" w:rsidP="00DE6AF2">
      <w:pPr>
        <w:tabs>
          <w:tab w:val="center" w:pos="1701"/>
          <w:tab w:val="center" w:pos="7371"/>
        </w:tabs>
        <w:spacing w:after="0" w:line="240" w:lineRule="auto"/>
        <w:rPr>
          <w:rFonts w:ascii="Calibri" w:hAnsi="Calibri" w:cs="Calibri"/>
          <w:bCs/>
          <w:kern w:val="0"/>
          <w:sz w:val="22"/>
          <w:szCs w:val="22"/>
          <w:lang w:eastAsia="pl-PL"/>
        </w:rPr>
      </w:pPr>
    </w:p>
    <w:p w14:paraId="4AB2B588" w14:textId="77777777" w:rsidR="00DF1718" w:rsidRPr="00DE6AF2" w:rsidRDefault="00DF1718" w:rsidP="00DE6AF2">
      <w:pPr>
        <w:tabs>
          <w:tab w:val="center" w:pos="1701"/>
          <w:tab w:val="center" w:pos="7371"/>
        </w:tabs>
        <w:spacing w:after="0" w:line="240" w:lineRule="auto"/>
        <w:rPr>
          <w:rFonts w:ascii="Calibri" w:hAnsi="Calibri" w:cs="Calibri"/>
          <w:bCs/>
          <w:kern w:val="0"/>
          <w:sz w:val="22"/>
          <w:szCs w:val="22"/>
          <w:lang w:eastAsia="pl-PL"/>
        </w:rPr>
      </w:pPr>
    </w:p>
    <w:p w14:paraId="49C97F16" w14:textId="77777777" w:rsidR="00DC5D23" w:rsidRPr="00DE6AF2" w:rsidRDefault="00DC5D23" w:rsidP="00DE6AF2">
      <w:pPr>
        <w:tabs>
          <w:tab w:val="center" w:pos="1701"/>
          <w:tab w:val="center" w:pos="7371"/>
        </w:tabs>
        <w:spacing w:after="0" w:line="240" w:lineRule="auto"/>
        <w:rPr>
          <w:rFonts w:ascii="Calibri" w:hAnsi="Calibri" w:cs="Calibri"/>
          <w:bCs/>
          <w:kern w:val="0"/>
          <w:sz w:val="22"/>
          <w:szCs w:val="22"/>
          <w:lang w:eastAsia="pl-PL"/>
        </w:rPr>
      </w:pPr>
    </w:p>
    <w:p w14:paraId="44EAF700" w14:textId="497719EE" w:rsidR="00DF1718" w:rsidRPr="00DE6AF2" w:rsidRDefault="00DC5D23" w:rsidP="00DE6AF2">
      <w:pPr>
        <w:tabs>
          <w:tab w:val="center" w:pos="1701"/>
          <w:tab w:val="center" w:pos="7371"/>
        </w:tabs>
        <w:spacing w:after="0" w:line="240" w:lineRule="auto"/>
        <w:rPr>
          <w:rFonts w:ascii="Calibri" w:hAnsi="Calibri" w:cs="Calibri"/>
          <w:bCs/>
          <w:kern w:val="0"/>
          <w:sz w:val="22"/>
          <w:szCs w:val="22"/>
          <w:lang w:eastAsia="pl-PL"/>
        </w:rPr>
      </w:pPr>
      <w:r w:rsidRPr="00DE6AF2">
        <w:rPr>
          <w:rFonts w:ascii="Calibri" w:hAnsi="Calibri" w:cs="Calibri"/>
          <w:bCs/>
          <w:kern w:val="0"/>
          <w:sz w:val="22"/>
          <w:szCs w:val="22"/>
          <w:lang w:eastAsia="pl-PL"/>
        </w:rPr>
        <w:tab/>
        <w:t>………………………………………………</w:t>
      </w:r>
      <w:r w:rsidRPr="00DE6AF2">
        <w:rPr>
          <w:rFonts w:ascii="Calibri" w:hAnsi="Calibri" w:cs="Calibri"/>
          <w:bCs/>
          <w:kern w:val="0"/>
          <w:sz w:val="22"/>
          <w:szCs w:val="22"/>
          <w:lang w:eastAsia="pl-PL"/>
        </w:rPr>
        <w:tab/>
        <w:t>…………….</w:t>
      </w:r>
      <w:r w:rsidR="00DF1718" w:rsidRPr="00DE6AF2">
        <w:rPr>
          <w:rFonts w:ascii="Calibri" w:hAnsi="Calibri" w:cs="Calibri"/>
          <w:bCs/>
          <w:kern w:val="0"/>
          <w:sz w:val="22"/>
          <w:szCs w:val="22"/>
          <w:lang w:eastAsia="pl-PL"/>
        </w:rPr>
        <w:t>……...........................</w:t>
      </w:r>
    </w:p>
    <w:p w14:paraId="0512979E" w14:textId="77777777" w:rsidR="00DF1718" w:rsidRPr="00DE6AF2" w:rsidRDefault="00DF1718" w:rsidP="00DE6AF2">
      <w:pPr>
        <w:spacing w:after="0" w:line="240" w:lineRule="auto"/>
        <w:rPr>
          <w:rFonts w:ascii="Calibri" w:hAnsi="Calibri" w:cs="Calibri"/>
          <w:bCs/>
          <w:kern w:val="0"/>
          <w:sz w:val="22"/>
          <w:szCs w:val="22"/>
          <w:lang w:eastAsia="pl-PL"/>
        </w:rPr>
      </w:pPr>
    </w:p>
    <w:p w14:paraId="2F50608E" w14:textId="4C2FBF1C" w:rsidR="00367F04" w:rsidRPr="00DE6AF2" w:rsidRDefault="00367F04" w:rsidP="00DE6AF2">
      <w:pPr>
        <w:tabs>
          <w:tab w:val="left" w:pos="720"/>
          <w:tab w:val="left" w:leader="dot" w:pos="7740"/>
        </w:tabs>
        <w:spacing w:after="0" w:line="240" w:lineRule="auto"/>
        <w:jc w:val="right"/>
        <w:rPr>
          <w:rFonts w:ascii="Calibri" w:hAnsi="Calibri" w:cs="Calibri"/>
          <w:bCs/>
          <w:kern w:val="0"/>
          <w:sz w:val="22"/>
          <w:szCs w:val="22"/>
          <w:lang w:eastAsia="pl-PL"/>
        </w:rPr>
      </w:pPr>
    </w:p>
    <w:sectPr w:rsidR="00367F04" w:rsidRPr="00DE6AF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9DE138" w14:textId="77777777" w:rsidR="00F47C33" w:rsidRDefault="00F47C33" w:rsidP="005758BC">
      <w:pPr>
        <w:spacing w:after="0" w:line="240" w:lineRule="auto"/>
      </w:pPr>
      <w:r>
        <w:separator/>
      </w:r>
    </w:p>
  </w:endnote>
  <w:endnote w:type="continuationSeparator" w:id="0">
    <w:p w14:paraId="0FE71933" w14:textId="77777777" w:rsidR="00F47C33" w:rsidRDefault="00F47C33" w:rsidP="005758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venir-Light">
    <w:altName w:val="Calibri"/>
    <w:charset w:val="00"/>
    <w:family w:val="swiss"/>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DA1BF" w14:textId="77777777" w:rsidR="00DE6AF2" w:rsidRDefault="00DE6AF2" w:rsidP="008069A3">
    <w:pPr>
      <w:pStyle w:val="Stopka"/>
      <w:jc w:val="right"/>
      <w:rPr>
        <w:rFonts w:ascii="Arial" w:eastAsiaTheme="majorEastAsia" w:hAnsi="Arial" w:cs="Arial"/>
        <w:sz w:val="20"/>
        <w:szCs w:val="20"/>
      </w:rPr>
    </w:pPr>
  </w:p>
  <w:p w14:paraId="28B42E9E" w14:textId="25ACD1E9" w:rsidR="005758BC" w:rsidRDefault="00FF197A" w:rsidP="008069A3">
    <w:pPr>
      <w:pStyle w:val="Stopka"/>
      <w:jc w:val="right"/>
      <w:rPr>
        <w:rFonts w:ascii="Arial" w:eastAsiaTheme="majorEastAsia" w:hAnsi="Arial" w:cs="Arial"/>
        <w:sz w:val="20"/>
        <w:szCs w:val="20"/>
      </w:rPr>
    </w:pPr>
    <w:r w:rsidRPr="00FF197A">
      <w:rPr>
        <w:rFonts w:ascii="Arial" w:eastAsiaTheme="majorEastAsia" w:hAnsi="Arial" w:cs="Arial"/>
        <w:sz w:val="20"/>
        <w:szCs w:val="20"/>
      </w:rPr>
      <w:t xml:space="preserve">str. </w:t>
    </w:r>
    <w:r w:rsidRPr="00FF197A">
      <w:rPr>
        <w:rFonts w:ascii="Arial" w:eastAsiaTheme="minorEastAsia" w:hAnsi="Arial" w:cs="Arial"/>
        <w:sz w:val="20"/>
        <w:szCs w:val="20"/>
      </w:rPr>
      <w:fldChar w:fldCharType="begin"/>
    </w:r>
    <w:r w:rsidRPr="00FF197A">
      <w:rPr>
        <w:rFonts w:ascii="Arial" w:hAnsi="Arial" w:cs="Arial"/>
        <w:sz w:val="20"/>
        <w:szCs w:val="20"/>
      </w:rPr>
      <w:instrText>PAGE    \* MERGEFORMAT</w:instrText>
    </w:r>
    <w:r w:rsidRPr="00FF197A">
      <w:rPr>
        <w:rFonts w:ascii="Arial" w:eastAsiaTheme="minorEastAsia" w:hAnsi="Arial" w:cs="Arial"/>
        <w:sz w:val="20"/>
        <w:szCs w:val="20"/>
      </w:rPr>
      <w:fldChar w:fldCharType="separate"/>
    </w:r>
    <w:r w:rsidRPr="00FF197A">
      <w:rPr>
        <w:rFonts w:ascii="Arial" w:eastAsiaTheme="majorEastAsia" w:hAnsi="Arial" w:cs="Arial"/>
        <w:sz w:val="20"/>
        <w:szCs w:val="20"/>
      </w:rPr>
      <w:t>2</w:t>
    </w:r>
    <w:r w:rsidRPr="00FF197A">
      <w:rPr>
        <w:rFonts w:ascii="Arial" w:eastAsiaTheme="majorEastAsia" w:hAnsi="Arial" w:cs="Arial"/>
        <w:sz w:val="20"/>
        <w:szCs w:val="20"/>
      </w:rPr>
      <w:fldChar w:fldCharType="end"/>
    </w:r>
  </w:p>
  <w:p w14:paraId="2D2F68C8" w14:textId="0ED399D3" w:rsidR="00DE6AF2" w:rsidRDefault="00DE6AF2" w:rsidP="008069A3">
    <w:pPr>
      <w:pStyle w:val="Stopka"/>
      <w:jc w:val="right"/>
      <w:rPr>
        <w:rFonts w:ascii="Arial" w:eastAsiaTheme="majorEastAsia" w:hAnsi="Arial" w:cs="Arial"/>
        <w:sz w:val="20"/>
        <w:szCs w:val="20"/>
      </w:rPr>
    </w:pPr>
  </w:p>
  <w:p w14:paraId="124FE493" w14:textId="77777777" w:rsidR="00DE6AF2" w:rsidRPr="00620C84" w:rsidRDefault="00DE6AF2" w:rsidP="00DE6AF2">
    <w:pPr>
      <w:autoSpaceDE w:val="0"/>
      <w:autoSpaceDN w:val="0"/>
      <w:adjustRightInd w:val="0"/>
      <w:spacing w:after="0" w:line="240" w:lineRule="auto"/>
      <w:jc w:val="center"/>
      <w:rPr>
        <w:rFonts w:cs="Calibri"/>
        <w:b/>
        <w:bCs/>
      </w:rPr>
    </w:pPr>
    <w:bookmarkStart w:id="10" w:name="_Hlk210043814"/>
    <w:r w:rsidRPr="00620C84">
      <w:rPr>
        <w:rFonts w:cs="Calibri"/>
        <w:b/>
        <w:bCs/>
      </w:rPr>
      <w:t>Zadanie realizowane jest w ramach Programu Ochrony Ludności i Obrony Cywilnej</w:t>
    </w:r>
  </w:p>
  <w:p w14:paraId="66C0ECF8" w14:textId="1E00A642" w:rsidR="00DE6AF2" w:rsidRPr="008069A3" w:rsidRDefault="00DE6AF2" w:rsidP="00DE6AF2">
    <w:pPr>
      <w:pStyle w:val="Stopka"/>
      <w:jc w:val="center"/>
      <w:rPr>
        <w:rFonts w:ascii="Arial" w:eastAsiaTheme="majorEastAsia" w:hAnsi="Arial" w:cs="Arial"/>
        <w:sz w:val="20"/>
        <w:szCs w:val="20"/>
      </w:rPr>
    </w:pPr>
    <w:r w:rsidRPr="00620C84">
      <w:rPr>
        <w:rFonts w:cs="Calibri"/>
        <w:b/>
        <w:bCs/>
      </w:rPr>
      <w:t>na lata 2025-2026</w:t>
    </w:r>
    <w:r w:rsidRPr="00620C84">
      <w:rPr>
        <w:rFonts w:cs="Calibri"/>
      </w:rPr>
      <w:t>.</w:t>
    </w:r>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A926CE" w14:textId="77777777" w:rsidR="00F47C33" w:rsidRDefault="00F47C33" w:rsidP="005758BC">
      <w:pPr>
        <w:spacing w:after="0" w:line="240" w:lineRule="auto"/>
      </w:pPr>
      <w:r>
        <w:separator/>
      </w:r>
    </w:p>
  </w:footnote>
  <w:footnote w:type="continuationSeparator" w:id="0">
    <w:p w14:paraId="55AF2C26" w14:textId="77777777" w:rsidR="00F47C33" w:rsidRDefault="00F47C33" w:rsidP="005758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9" w:name="page1"/>
  <w:bookmarkEnd w:id="9"/>
  <w:p w14:paraId="39B05760" w14:textId="5BAA7E5E" w:rsidR="00FF197A" w:rsidRDefault="00502D92" w:rsidP="00FF197A">
    <w:pPr>
      <w:pStyle w:val="Nagwek"/>
    </w:pPr>
    <w:r>
      <w:rPr>
        <w:noProof/>
      </w:rPr>
      <mc:AlternateContent>
        <mc:Choice Requires="wps">
          <w:drawing>
            <wp:anchor distT="0" distB="0" distL="114300" distR="114300" simplePos="0" relativeHeight="251659264" behindDoc="0" locked="0" layoutInCell="1" allowOverlap="1" wp14:anchorId="28E5D88F" wp14:editId="3F212954">
              <wp:simplePos x="0" y="0"/>
              <wp:positionH relativeFrom="column">
                <wp:posOffset>14605</wp:posOffset>
              </wp:positionH>
              <wp:positionV relativeFrom="paragraph">
                <wp:posOffset>226695</wp:posOffset>
              </wp:positionV>
              <wp:extent cx="5753100" cy="9525"/>
              <wp:effectExtent l="0" t="0" r="0" b="9525"/>
              <wp:wrapNone/>
              <wp:docPr id="534054847"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531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5D34F262" id="Łącznik prost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1.15pt,17.85pt" to="454.15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" strokecolor="#156082 [3204]" strokeweight=".5pt">
              <v:stroke joinstyle="miter"/>
              <o:lock v:ext="edit" shapetype="f"/>
            </v:line>
          </w:pict>
        </mc:Fallback>
      </mc:AlternateContent>
    </w:r>
    <w:r w:rsidR="00FF197A">
      <w:rPr>
        <w:rFonts w:ascii="Times New Roman" w:hAnsi="Times New Roman"/>
      </w:rPr>
      <w:t xml:space="preserve">ZM </w:t>
    </w:r>
    <w:r w:rsidR="009B3339">
      <w:rPr>
        <w:rFonts w:ascii="Times New Roman" w:hAnsi="Times New Roman"/>
      </w:rPr>
      <w:t>66</w:t>
    </w:r>
    <w:r w:rsidR="00FF197A">
      <w:rPr>
        <w:rFonts w:ascii="Times New Roman" w:hAnsi="Times New Roman"/>
      </w:rPr>
      <w:t>/230/2025</w:t>
    </w:r>
    <w:r w:rsidR="00FF197A">
      <w:rPr>
        <w:rFonts w:ascii="Times New Roman" w:hAnsi="Times New Roman"/>
      </w:rPr>
      <w:tab/>
    </w:r>
    <w:r w:rsidR="00FF197A">
      <w:rPr>
        <w:rFonts w:ascii="Times New Roman" w:hAnsi="Times New Roman"/>
      </w:rPr>
      <w:tab/>
      <w:t xml:space="preserve">Zał. Nr </w:t>
    </w:r>
    <w:r w:rsidR="009B3339">
      <w:rPr>
        <w:rFonts w:ascii="Times New Roman" w:hAnsi="Times New Roman"/>
      </w:rPr>
      <w:t>5</w:t>
    </w:r>
    <w:r w:rsidR="00FF197A">
      <w:rPr>
        <w:rFonts w:ascii="Times New Roman" w:hAnsi="Times New Roman"/>
      </w:rPr>
      <w:t xml:space="preserve"> do SWZ</w:t>
    </w:r>
  </w:p>
  <w:p w14:paraId="322C84BE" w14:textId="77777777" w:rsidR="005758BC" w:rsidRDefault="005758B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FFFFFFFF"/>
    <w:name w:val="WW8Num3"/>
    <w:lvl w:ilvl="0">
      <w:start w:val="1"/>
      <w:numFmt w:val="decimal"/>
      <w:lvlText w:val="%1)"/>
      <w:lvlJc w:val="left"/>
      <w:pPr>
        <w:tabs>
          <w:tab w:val="num" w:pos="644"/>
        </w:tabs>
        <w:ind w:left="644" w:hanging="360"/>
      </w:pPr>
      <w:rPr>
        <w:rFonts w:ascii="Times New Roman" w:hAnsi="Times New Roman" w:cs="Times New Roman" w:hint="default"/>
        <w:strike w:val="0"/>
        <w:dstrike w:val="0"/>
        <w:color w:val="auto"/>
      </w:rPr>
    </w:lvl>
  </w:abstractNum>
  <w:abstractNum w:abstractNumId="1" w15:restartNumberingAfterBreak="0">
    <w:nsid w:val="00000004"/>
    <w:multiLevelType w:val="singleLevel"/>
    <w:tmpl w:val="FFFFFFFF"/>
    <w:name w:val="WW8Num4"/>
    <w:lvl w:ilvl="0">
      <w:start w:val="1"/>
      <w:numFmt w:val="decimal"/>
      <w:lvlText w:val="%1)"/>
      <w:lvlJc w:val="left"/>
      <w:pPr>
        <w:tabs>
          <w:tab w:val="num" w:pos="66"/>
        </w:tabs>
        <w:ind w:left="786" w:hanging="360"/>
      </w:pPr>
      <w:rPr>
        <w:rFonts w:asciiTheme="minorHAnsi" w:hAnsiTheme="minorHAnsi" w:cs="Times New Roman" w:hint="default"/>
        <w:i w:val="0"/>
        <w:iCs/>
      </w:rPr>
    </w:lvl>
  </w:abstractNum>
  <w:abstractNum w:abstractNumId="2" w15:restartNumberingAfterBreak="0">
    <w:nsid w:val="00000005"/>
    <w:multiLevelType w:val="singleLevel"/>
    <w:tmpl w:val="FFFFFFFF"/>
    <w:name w:val="WW8Num5"/>
    <w:lvl w:ilvl="0">
      <w:start w:val="1"/>
      <w:numFmt w:val="decimal"/>
      <w:lvlText w:val="%1)"/>
      <w:lvlJc w:val="left"/>
      <w:pPr>
        <w:tabs>
          <w:tab w:val="num" w:pos="786"/>
        </w:tabs>
        <w:ind w:left="786" w:hanging="360"/>
      </w:pPr>
      <w:rPr>
        <w:rFonts w:ascii="Cambria" w:hAnsi="Cambria" w:cs="Calibri" w:hint="default"/>
        <w:strike w:val="0"/>
        <w:dstrike w:val="0"/>
        <w:color w:val="auto"/>
      </w:rPr>
    </w:lvl>
  </w:abstractNum>
  <w:abstractNum w:abstractNumId="3" w15:restartNumberingAfterBreak="0">
    <w:nsid w:val="00000006"/>
    <w:multiLevelType w:val="singleLevel"/>
    <w:tmpl w:val="FFFFFFFF"/>
    <w:name w:val="WW8Num6"/>
    <w:lvl w:ilvl="0">
      <w:start w:val="1"/>
      <w:numFmt w:val="lowerLetter"/>
      <w:lvlText w:val="%1)"/>
      <w:lvlJc w:val="left"/>
      <w:pPr>
        <w:tabs>
          <w:tab w:val="num" w:pos="1068"/>
        </w:tabs>
        <w:ind w:left="1068" w:hanging="360"/>
      </w:pPr>
      <w:rPr>
        <w:rFonts w:ascii="Times New Roman" w:hAnsi="Times New Roman" w:cs="Times New Roman" w:hint="default"/>
        <w:b w:val="0"/>
        <w:bCs/>
        <w:color w:val="auto"/>
        <w:sz w:val="22"/>
        <w:szCs w:val="22"/>
      </w:rPr>
    </w:lvl>
  </w:abstractNum>
  <w:abstractNum w:abstractNumId="4" w15:restartNumberingAfterBreak="0">
    <w:nsid w:val="00000007"/>
    <w:multiLevelType w:val="multilevel"/>
    <w:tmpl w:val="FFFFFFFF"/>
    <w:name w:val="WW8Num7"/>
    <w:lvl w:ilvl="0">
      <w:start w:val="1"/>
      <w:numFmt w:val="decimal"/>
      <w:lvlText w:val="%1)"/>
      <w:lvlJc w:val="left"/>
      <w:pPr>
        <w:tabs>
          <w:tab w:val="num" w:pos="0"/>
        </w:tabs>
        <w:ind w:left="644" w:hanging="360"/>
      </w:pPr>
      <w:rPr>
        <w:rFonts w:cs="Cambria"/>
      </w:rPr>
    </w:lvl>
    <w:lvl w:ilvl="1">
      <w:start w:val="1"/>
      <w:numFmt w:val="decimal"/>
      <w:lvlText w:val="%1.%2."/>
      <w:lvlJc w:val="left"/>
      <w:pPr>
        <w:tabs>
          <w:tab w:val="num" w:pos="0"/>
        </w:tabs>
        <w:ind w:left="1076" w:hanging="432"/>
      </w:pPr>
      <w:rPr>
        <w:rFonts w:cs="Times New Roman"/>
      </w:rPr>
    </w:lvl>
    <w:lvl w:ilvl="2">
      <w:start w:val="1"/>
      <w:numFmt w:val="decimal"/>
      <w:lvlText w:val="%1.%2.%3."/>
      <w:lvlJc w:val="left"/>
      <w:pPr>
        <w:tabs>
          <w:tab w:val="num" w:pos="0"/>
        </w:tabs>
        <w:ind w:left="1508" w:hanging="504"/>
      </w:pPr>
      <w:rPr>
        <w:rFonts w:cs="Times New Roman"/>
      </w:rPr>
    </w:lvl>
    <w:lvl w:ilvl="3">
      <w:start w:val="1"/>
      <w:numFmt w:val="decimal"/>
      <w:lvlText w:val="%1.%2.%3.%4."/>
      <w:lvlJc w:val="left"/>
      <w:pPr>
        <w:tabs>
          <w:tab w:val="num" w:pos="0"/>
        </w:tabs>
        <w:ind w:left="2012" w:hanging="648"/>
      </w:pPr>
      <w:rPr>
        <w:rFonts w:cs="Times New Roman"/>
      </w:rPr>
    </w:lvl>
    <w:lvl w:ilvl="4">
      <w:start w:val="1"/>
      <w:numFmt w:val="decimal"/>
      <w:lvlText w:val="%1.%2.%3.%4.%5."/>
      <w:lvlJc w:val="left"/>
      <w:pPr>
        <w:tabs>
          <w:tab w:val="num" w:pos="0"/>
        </w:tabs>
        <w:ind w:left="2516" w:hanging="792"/>
      </w:pPr>
      <w:rPr>
        <w:rFonts w:cs="Times New Roman"/>
      </w:rPr>
    </w:lvl>
    <w:lvl w:ilvl="5">
      <w:start w:val="1"/>
      <w:numFmt w:val="decimal"/>
      <w:lvlText w:val="%1.%2.%3.%4.%5.%6."/>
      <w:lvlJc w:val="left"/>
      <w:pPr>
        <w:tabs>
          <w:tab w:val="num" w:pos="0"/>
        </w:tabs>
        <w:ind w:left="3020" w:hanging="936"/>
      </w:pPr>
      <w:rPr>
        <w:rFonts w:cs="Times New Roman"/>
      </w:rPr>
    </w:lvl>
    <w:lvl w:ilvl="6">
      <w:start w:val="1"/>
      <w:numFmt w:val="decimal"/>
      <w:lvlText w:val="%1.%2.%3.%4.%5.%6.%7."/>
      <w:lvlJc w:val="left"/>
      <w:pPr>
        <w:tabs>
          <w:tab w:val="num" w:pos="0"/>
        </w:tabs>
        <w:ind w:left="3524" w:hanging="1080"/>
      </w:pPr>
      <w:rPr>
        <w:rFonts w:cs="Times New Roman"/>
      </w:rPr>
    </w:lvl>
    <w:lvl w:ilvl="7">
      <w:start w:val="1"/>
      <w:numFmt w:val="decimal"/>
      <w:lvlText w:val="%1.%2.%3.%4.%5.%6.%7.%8."/>
      <w:lvlJc w:val="left"/>
      <w:pPr>
        <w:tabs>
          <w:tab w:val="num" w:pos="0"/>
        </w:tabs>
        <w:ind w:left="4028" w:hanging="1224"/>
      </w:pPr>
      <w:rPr>
        <w:rFonts w:cs="Times New Roman"/>
      </w:rPr>
    </w:lvl>
    <w:lvl w:ilvl="8">
      <w:start w:val="1"/>
      <w:numFmt w:val="decimal"/>
      <w:lvlText w:val="%1.%2.%3.%4.%5.%6.%7.%8.%9."/>
      <w:lvlJc w:val="left"/>
      <w:pPr>
        <w:tabs>
          <w:tab w:val="num" w:pos="0"/>
        </w:tabs>
        <w:ind w:left="4604" w:hanging="1440"/>
      </w:pPr>
      <w:rPr>
        <w:rFonts w:cs="Times New Roman"/>
      </w:rPr>
    </w:lvl>
  </w:abstractNum>
  <w:abstractNum w:abstractNumId="5" w15:restartNumberingAfterBreak="0">
    <w:nsid w:val="00000009"/>
    <w:multiLevelType w:val="singleLevel"/>
    <w:tmpl w:val="FFFFFFFF"/>
    <w:name w:val="WW8Num9"/>
    <w:lvl w:ilvl="0">
      <w:start w:val="1"/>
      <w:numFmt w:val="decimal"/>
      <w:lvlText w:val="%1)"/>
      <w:lvlJc w:val="left"/>
      <w:pPr>
        <w:tabs>
          <w:tab w:val="num" w:pos="720"/>
        </w:tabs>
        <w:ind w:left="720" w:hanging="360"/>
      </w:pPr>
      <w:rPr>
        <w:rFonts w:ascii="Cambria" w:hAnsi="Cambria" w:cs="Calibri"/>
      </w:rPr>
    </w:lvl>
  </w:abstractNum>
  <w:abstractNum w:abstractNumId="6" w15:restartNumberingAfterBreak="0">
    <w:nsid w:val="00000010"/>
    <w:multiLevelType w:val="singleLevel"/>
    <w:tmpl w:val="FFFFFFFF"/>
    <w:name w:val="WW8Num16"/>
    <w:lvl w:ilvl="0">
      <w:start w:val="1"/>
      <w:numFmt w:val="decimal"/>
      <w:lvlText w:val="%1)"/>
      <w:lvlJc w:val="left"/>
      <w:pPr>
        <w:tabs>
          <w:tab w:val="num" w:pos="720"/>
        </w:tabs>
        <w:ind w:left="720" w:hanging="360"/>
      </w:pPr>
      <w:rPr>
        <w:rFonts w:ascii="Times New Roman" w:hAnsi="Times New Roman" w:cs="Times New Roman" w:hint="default"/>
      </w:rPr>
    </w:lvl>
  </w:abstractNum>
  <w:abstractNum w:abstractNumId="7" w15:restartNumberingAfterBreak="0">
    <w:nsid w:val="00000012"/>
    <w:multiLevelType w:val="singleLevel"/>
    <w:tmpl w:val="FFFFFFFF"/>
    <w:name w:val="WW8Num18"/>
    <w:lvl w:ilvl="0">
      <w:start w:val="1"/>
      <w:numFmt w:val="decimal"/>
      <w:lvlText w:val="%1)"/>
      <w:lvlJc w:val="left"/>
      <w:pPr>
        <w:tabs>
          <w:tab w:val="num" w:pos="1069"/>
        </w:tabs>
        <w:ind w:left="1069" w:hanging="360"/>
      </w:pPr>
      <w:rPr>
        <w:rFonts w:asciiTheme="minorHAnsi" w:hAnsiTheme="minorHAnsi" w:cs="Times New Roman" w:hint="default"/>
        <w:strike w:val="0"/>
        <w:dstrike w:val="0"/>
        <w:color w:val="auto"/>
      </w:rPr>
    </w:lvl>
  </w:abstractNum>
  <w:abstractNum w:abstractNumId="8" w15:restartNumberingAfterBreak="0">
    <w:nsid w:val="00000013"/>
    <w:multiLevelType w:val="singleLevel"/>
    <w:tmpl w:val="FFFFFFFF"/>
    <w:name w:val="WW8Num19"/>
    <w:lvl w:ilvl="0">
      <w:start w:val="1"/>
      <w:numFmt w:val="decimal"/>
      <w:lvlText w:val="%1."/>
      <w:lvlJc w:val="left"/>
      <w:pPr>
        <w:tabs>
          <w:tab w:val="num" w:pos="360"/>
        </w:tabs>
        <w:ind w:left="360" w:hanging="360"/>
      </w:pPr>
      <w:rPr>
        <w:rFonts w:asciiTheme="minorHAnsi" w:hAnsiTheme="minorHAnsi" w:cs="Times New Roman" w:hint="default"/>
        <w:strike w:val="0"/>
        <w:dstrike w:val="0"/>
        <w:color w:val="auto"/>
      </w:rPr>
    </w:lvl>
  </w:abstractNum>
  <w:abstractNum w:abstractNumId="9" w15:restartNumberingAfterBreak="0">
    <w:nsid w:val="00000017"/>
    <w:multiLevelType w:val="singleLevel"/>
    <w:tmpl w:val="FFFFFFFF"/>
    <w:name w:val="WW8Num23"/>
    <w:lvl w:ilvl="0">
      <w:start w:val="1"/>
      <w:numFmt w:val="decimal"/>
      <w:lvlText w:val="%1."/>
      <w:lvlJc w:val="left"/>
      <w:pPr>
        <w:tabs>
          <w:tab w:val="num" w:pos="360"/>
        </w:tabs>
        <w:ind w:left="360" w:hanging="360"/>
      </w:pPr>
      <w:rPr>
        <w:rFonts w:ascii="Times New Roman" w:hAnsi="Times New Roman" w:cs="Times New Roman" w:hint="default"/>
        <w:strike w:val="0"/>
        <w:dstrike w:val="0"/>
        <w:color w:val="auto"/>
      </w:rPr>
    </w:lvl>
  </w:abstractNum>
  <w:abstractNum w:abstractNumId="10" w15:restartNumberingAfterBreak="0">
    <w:nsid w:val="0000001D"/>
    <w:multiLevelType w:val="singleLevel"/>
    <w:tmpl w:val="FFFFFFFF"/>
    <w:name w:val="WW8Num29"/>
    <w:lvl w:ilvl="0">
      <w:start w:val="1"/>
      <w:numFmt w:val="decimal"/>
      <w:lvlText w:val="%1)"/>
      <w:lvlJc w:val="left"/>
      <w:pPr>
        <w:tabs>
          <w:tab w:val="num" w:pos="0"/>
        </w:tabs>
        <w:ind w:left="927" w:hanging="360"/>
      </w:pPr>
      <w:rPr>
        <w:rFonts w:ascii="Times New Roman" w:hAnsi="Times New Roman" w:cs="Times New Roman" w:hint="default"/>
        <w:color w:val="auto"/>
      </w:rPr>
    </w:lvl>
  </w:abstractNum>
  <w:abstractNum w:abstractNumId="11" w15:restartNumberingAfterBreak="0">
    <w:nsid w:val="0000001E"/>
    <w:multiLevelType w:val="singleLevel"/>
    <w:tmpl w:val="FFFFFFFF"/>
    <w:name w:val="WW8Num30"/>
    <w:lvl w:ilvl="0">
      <w:start w:val="1"/>
      <w:numFmt w:val="decimal"/>
      <w:lvlText w:val="%1)"/>
      <w:lvlJc w:val="left"/>
      <w:pPr>
        <w:tabs>
          <w:tab w:val="num" w:pos="720"/>
        </w:tabs>
        <w:ind w:left="720" w:hanging="360"/>
      </w:pPr>
      <w:rPr>
        <w:rFonts w:ascii="Cambria" w:hAnsi="Cambria" w:cs="Calibri"/>
      </w:rPr>
    </w:lvl>
  </w:abstractNum>
  <w:abstractNum w:abstractNumId="12" w15:restartNumberingAfterBreak="0">
    <w:nsid w:val="0000001F"/>
    <w:multiLevelType w:val="singleLevel"/>
    <w:tmpl w:val="FFFFFFFF"/>
    <w:name w:val="WW8Num31"/>
    <w:lvl w:ilvl="0">
      <w:start w:val="1"/>
      <w:numFmt w:val="lowerLetter"/>
      <w:lvlText w:val="%1)"/>
      <w:lvlJc w:val="left"/>
      <w:pPr>
        <w:tabs>
          <w:tab w:val="num" w:pos="720"/>
        </w:tabs>
        <w:ind w:left="720" w:hanging="360"/>
      </w:pPr>
      <w:rPr>
        <w:rFonts w:ascii="Cambria" w:hAnsi="Cambria" w:cs="Cambria" w:hint="default"/>
        <w:color w:val="auto"/>
      </w:rPr>
    </w:lvl>
  </w:abstractNum>
  <w:abstractNum w:abstractNumId="13" w15:restartNumberingAfterBreak="0">
    <w:nsid w:val="00000022"/>
    <w:multiLevelType w:val="singleLevel"/>
    <w:tmpl w:val="FFFFFFFF"/>
    <w:name w:val="WW8Num34"/>
    <w:lvl w:ilvl="0">
      <w:start w:val="1"/>
      <w:numFmt w:val="lowerLetter"/>
      <w:lvlText w:val="%1)"/>
      <w:lvlJc w:val="left"/>
      <w:pPr>
        <w:tabs>
          <w:tab w:val="num" w:pos="567"/>
        </w:tabs>
        <w:ind w:left="1494" w:hanging="360"/>
      </w:pPr>
      <w:rPr>
        <w:rFonts w:cs="Cambria"/>
      </w:rPr>
    </w:lvl>
  </w:abstractNum>
  <w:abstractNum w:abstractNumId="14" w15:restartNumberingAfterBreak="0">
    <w:nsid w:val="00000025"/>
    <w:multiLevelType w:val="singleLevel"/>
    <w:tmpl w:val="FFFFFFFF"/>
    <w:name w:val="WW8Num37"/>
    <w:lvl w:ilvl="0">
      <w:start w:val="1"/>
      <w:numFmt w:val="decimal"/>
      <w:lvlText w:val="%1."/>
      <w:lvlJc w:val="left"/>
      <w:pPr>
        <w:tabs>
          <w:tab w:val="num" w:pos="360"/>
        </w:tabs>
        <w:ind w:left="360" w:hanging="360"/>
      </w:pPr>
      <w:rPr>
        <w:rFonts w:ascii="Times New Roman" w:hAnsi="Times New Roman" w:cs="Times New Roman" w:hint="default"/>
        <w:strike w:val="0"/>
        <w:dstrike w:val="0"/>
        <w:color w:val="auto"/>
      </w:rPr>
    </w:lvl>
  </w:abstractNum>
  <w:abstractNum w:abstractNumId="15" w15:restartNumberingAfterBreak="0">
    <w:nsid w:val="0000002B"/>
    <w:multiLevelType w:val="multilevel"/>
    <w:tmpl w:val="FFFFFFFF"/>
    <w:name w:val="WW8Num43"/>
    <w:lvl w:ilvl="0">
      <w:start w:val="4"/>
      <w:numFmt w:val="decimal"/>
      <w:lvlText w:val="%1"/>
      <w:lvlJc w:val="left"/>
      <w:pPr>
        <w:tabs>
          <w:tab w:val="num" w:pos="360"/>
        </w:tabs>
        <w:ind w:left="360" w:hanging="360"/>
      </w:pPr>
      <w:rPr>
        <w:rFonts w:ascii="Times New Roman" w:hAnsi="Times New Roman" w:cs="Times New Roman" w:hint="default"/>
        <w:b/>
        <w:sz w:val="21"/>
      </w:rPr>
    </w:lvl>
    <w:lvl w:ilvl="1">
      <w:start w:val="7"/>
      <w:numFmt w:val="decimal"/>
      <w:lvlText w:val="%1.%2"/>
      <w:lvlJc w:val="left"/>
      <w:pPr>
        <w:tabs>
          <w:tab w:val="num" w:pos="644"/>
        </w:tabs>
        <w:ind w:left="644" w:hanging="360"/>
      </w:pPr>
      <w:rPr>
        <w:rFonts w:ascii="Times New Roman" w:hAnsi="Times New Roman" w:cs="Times New Roman" w:hint="default"/>
        <w:b/>
        <w:sz w:val="21"/>
      </w:rPr>
    </w:lvl>
    <w:lvl w:ilvl="2">
      <w:start w:val="1"/>
      <w:numFmt w:val="decimal"/>
      <w:lvlText w:val="%1.%2.%3"/>
      <w:lvlJc w:val="left"/>
      <w:pPr>
        <w:tabs>
          <w:tab w:val="num" w:pos="1288"/>
        </w:tabs>
        <w:ind w:left="1288" w:hanging="720"/>
      </w:pPr>
      <w:rPr>
        <w:rFonts w:ascii="Times New Roman" w:hAnsi="Times New Roman" w:cs="Times New Roman" w:hint="default"/>
        <w:b/>
        <w:sz w:val="21"/>
      </w:rPr>
    </w:lvl>
    <w:lvl w:ilvl="3">
      <w:start w:val="1"/>
      <w:numFmt w:val="decimal"/>
      <w:lvlText w:val="%1.%2.%3.%4"/>
      <w:lvlJc w:val="left"/>
      <w:pPr>
        <w:tabs>
          <w:tab w:val="num" w:pos="1572"/>
        </w:tabs>
        <w:ind w:left="1572" w:hanging="720"/>
      </w:pPr>
      <w:rPr>
        <w:rFonts w:ascii="Times New Roman" w:hAnsi="Times New Roman" w:cs="Times New Roman" w:hint="default"/>
        <w:b/>
        <w:sz w:val="21"/>
      </w:rPr>
    </w:lvl>
    <w:lvl w:ilvl="4">
      <w:start w:val="1"/>
      <w:numFmt w:val="decimal"/>
      <w:lvlText w:val="%1.%2.%3.%4.%5"/>
      <w:lvlJc w:val="left"/>
      <w:pPr>
        <w:tabs>
          <w:tab w:val="num" w:pos="2216"/>
        </w:tabs>
        <w:ind w:left="2216" w:hanging="1080"/>
      </w:pPr>
      <w:rPr>
        <w:rFonts w:ascii="Times New Roman" w:hAnsi="Times New Roman" w:cs="Times New Roman" w:hint="default"/>
        <w:b/>
        <w:sz w:val="21"/>
      </w:rPr>
    </w:lvl>
    <w:lvl w:ilvl="5">
      <w:start w:val="1"/>
      <w:numFmt w:val="decimal"/>
      <w:lvlText w:val="%1.%2.%3.%4.%5.%6"/>
      <w:lvlJc w:val="left"/>
      <w:pPr>
        <w:tabs>
          <w:tab w:val="num" w:pos="2500"/>
        </w:tabs>
        <w:ind w:left="2500" w:hanging="1080"/>
      </w:pPr>
      <w:rPr>
        <w:rFonts w:ascii="Times New Roman" w:hAnsi="Times New Roman" w:cs="Times New Roman" w:hint="default"/>
        <w:b/>
        <w:sz w:val="21"/>
      </w:rPr>
    </w:lvl>
    <w:lvl w:ilvl="6">
      <w:start w:val="1"/>
      <w:numFmt w:val="decimal"/>
      <w:lvlText w:val="%1.%2.%3.%4.%5.%6.%7"/>
      <w:lvlJc w:val="left"/>
      <w:pPr>
        <w:tabs>
          <w:tab w:val="num" w:pos="3144"/>
        </w:tabs>
        <w:ind w:left="3144" w:hanging="1440"/>
      </w:pPr>
      <w:rPr>
        <w:rFonts w:ascii="Times New Roman" w:hAnsi="Times New Roman" w:cs="Times New Roman" w:hint="default"/>
        <w:b/>
        <w:sz w:val="21"/>
      </w:rPr>
    </w:lvl>
    <w:lvl w:ilvl="7">
      <w:start w:val="1"/>
      <w:numFmt w:val="decimal"/>
      <w:lvlText w:val="%1.%2.%3.%4.%5.%6.%7.%8"/>
      <w:lvlJc w:val="left"/>
      <w:pPr>
        <w:tabs>
          <w:tab w:val="num" w:pos="3428"/>
        </w:tabs>
        <w:ind w:left="3428" w:hanging="1440"/>
      </w:pPr>
      <w:rPr>
        <w:rFonts w:ascii="Times New Roman" w:hAnsi="Times New Roman" w:cs="Times New Roman" w:hint="default"/>
        <w:b/>
        <w:sz w:val="21"/>
      </w:rPr>
    </w:lvl>
    <w:lvl w:ilvl="8">
      <w:start w:val="1"/>
      <w:numFmt w:val="decimal"/>
      <w:lvlText w:val="%1.%2.%3.%4.%5.%6.%7.%8.%9"/>
      <w:lvlJc w:val="left"/>
      <w:pPr>
        <w:tabs>
          <w:tab w:val="num" w:pos="3712"/>
        </w:tabs>
        <w:ind w:left="3712" w:hanging="1440"/>
      </w:pPr>
      <w:rPr>
        <w:rFonts w:ascii="Times New Roman" w:hAnsi="Times New Roman" w:cs="Times New Roman" w:hint="default"/>
        <w:b/>
        <w:sz w:val="21"/>
      </w:rPr>
    </w:lvl>
  </w:abstractNum>
  <w:abstractNum w:abstractNumId="16" w15:restartNumberingAfterBreak="0">
    <w:nsid w:val="03575658"/>
    <w:multiLevelType w:val="hybridMultilevel"/>
    <w:tmpl w:val="84529D78"/>
    <w:lvl w:ilvl="0" w:tplc="20EAF41E">
      <w:start w:val="2"/>
      <w:numFmt w:val="decimal"/>
      <w:lvlText w:val="%1."/>
      <w:lvlJc w:val="left"/>
      <w:pPr>
        <w:tabs>
          <w:tab w:val="num" w:pos="1072"/>
        </w:tabs>
        <w:ind w:left="1072" w:hanging="363"/>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5A07EFF"/>
    <w:multiLevelType w:val="hybridMultilevel"/>
    <w:tmpl w:val="A55C28DE"/>
    <w:lvl w:ilvl="0" w:tplc="E60CDC0E">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6521A7F"/>
    <w:multiLevelType w:val="hybridMultilevel"/>
    <w:tmpl w:val="E23A82E4"/>
    <w:lvl w:ilvl="0" w:tplc="E52C7370">
      <w:start w:val="1"/>
      <w:numFmt w:val="decimal"/>
      <w:lvlText w:val="%1."/>
      <w:lvlJc w:val="left"/>
      <w:rPr>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A806ED8"/>
    <w:multiLevelType w:val="hybridMultilevel"/>
    <w:tmpl w:val="36301732"/>
    <w:lvl w:ilvl="0" w:tplc="FFFFFFFF">
      <w:start w:val="1"/>
      <w:numFmt w:val="decimal"/>
      <w:lvlText w:val="%1."/>
      <w:lvlJc w:val="left"/>
      <w:pPr>
        <w:tabs>
          <w:tab w:val="num" w:pos="363"/>
        </w:tabs>
        <w:ind w:left="363" w:hanging="363"/>
      </w:pPr>
      <w:rPr>
        <w:rFonts w:ascii="Arial" w:hAnsi="Arial" w:cs="Arial" w:hint="default"/>
        <w:b w:val="0"/>
        <w:bCs w:val="0"/>
        <w:sz w:val="20"/>
        <w:szCs w:val="2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0C7D4F2F"/>
    <w:multiLevelType w:val="hybridMultilevel"/>
    <w:tmpl w:val="EE0CE24E"/>
    <w:lvl w:ilvl="0" w:tplc="190E884A">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B0F330E"/>
    <w:multiLevelType w:val="hybridMultilevel"/>
    <w:tmpl w:val="959E6DD6"/>
    <w:lvl w:ilvl="0" w:tplc="BD0AB5C0">
      <w:start w:val="1"/>
      <w:numFmt w:val="lowerLetter"/>
      <w:lvlText w:val="%1)"/>
      <w:lvlJc w:val="left"/>
      <w:pPr>
        <w:tabs>
          <w:tab w:val="num" w:pos="714"/>
        </w:tabs>
        <w:ind w:left="714" w:hanging="357"/>
      </w:pPr>
      <w:rPr>
        <w:rFonts w:cs="Times New Roman" w:hint="default"/>
      </w:rPr>
    </w:lvl>
    <w:lvl w:ilvl="1" w:tplc="04150019">
      <w:start w:val="1"/>
      <w:numFmt w:val="lowerLetter"/>
      <w:lvlText w:val="%2."/>
      <w:lvlJc w:val="left"/>
      <w:pPr>
        <w:tabs>
          <w:tab w:val="num" w:pos="1088"/>
        </w:tabs>
        <w:ind w:left="1088" w:hanging="360"/>
      </w:pPr>
      <w:rPr>
        <w:rFonts w:cs="Times New Roman"/>
      </w:rPr>
    </w:lvl>
    <w:lvl w:ilvl="2" w:tplc="0415001B" w:tentative="1">
      <w:start w:val="1"/>
      <w:numFmt w:val="lowerRoman"/>
      <w:lvlText w:val="%3."/>
      <w:lvlJc w:val="right"/>
      <w:pPr>
        <w:tabs>
          <w:tab w:val="num" w:pos="1808"/>
        </w:tabs>
        <w:ind w:left="1808" w:hanging="180"/>
      </w:pPr>
      <w:rPr>
        <w:rFonts w:cs="Times New Roman"/>
      </w:rPr>
    </w:lvl>
    <w:lvl w:ilvl="3" w:tplc="0415000F" w:tentative="1">
      <w:start w:val="1"/>
      <w:numFmt w:val="decimal"/>
      <w:lvlText w:val="%4."/>
      <w:lvlJc w:val="left"/>
      <w:pPr>
        <w:tabs>
          <w:tab w:val="num" w:pos="2528"/>
        </w:tabs>
        <w:ind w:left="2528" w:hanging="360"/>
      </w:pPr>
      <w:rPr>
        <w:rFonts w:cs="Times New Roman"/>
      </w:rPr>
    </w:lvl>
    <w:lvl w:ilvl="4" w:tplc="04150019" w:tentative="1">
      <w:start w:val="1"/>
      <w:numFmt w:val="lowerLetter"/>
      <w:lvlText w:val="%5."/>
      <w:lvlJc w:val="left"/>
      <w:pPr>
        <w:tabs>
          <w:tab w:val="num" w:pos="3248"/>
        </w:tabs>
        <w:ind w:left="3248" w:hanging="360"/>
      </w:pPr>
      <w:rPr>
        <w:rFonts w:cs="Times New Roman"/>
      </w:rPr>
    </w:lvl>
    <w:lvl w:ilvl="5" w:tplc="0415001B" w:tentative="1">
      <w:start w:val="1"/>
      <w:numFmt w:val="lowerRoman"/>
      <w:lvlText w:val="%6."/>
      <w:lvlJc w:val="right"/>
      <w:pPr>
        <w:tabs>
          <w:tab w:val="num" w:pos="3968"/>
        </w:tabs>
        <w:ind w:left="3968" w:hanging="180"/>
      </w:pPr>
      <w:rPr>
        <w:rFonts w:cs="Times New Roman"/>
      </w:rPr>
    </w:lvl>
    <w:lvl w:ilvl="6" w:tplc="0415000F" w:tentative="1">
      <w:start w:val="1"/>
      <w:numFmt w:val="decimal"/>
      <w:lvlText w:val="%7."/>
      <w:lvlJc w:val="left"/>
      <w:pPr>
        <w:tabs>
          <w:tab w:val="num" w:pos="4688"/>
        </w:tabs>
        <w:ind w:left="4688" w:hanging="360"/>
      </w:pPr>
      <w:rPr>
        <w:rFonts w:cs="Times New Roman"/>
      </w:rPr>
    </w:lvl>
    <w:lvl w:ilvl="7" w:tplc="04150019" w:tentative="1">
      <w:start w:val="1"/>
      <w:numFmt w:val="lowerLetter"/>
      <w:lvlText w:val="%8."/>
      <w:lvlJc w:val="left"/>
      <w:pPr>
        <w:tabs>
          <w:tab w:val="num" w:pos="5408"/>
        </w:tabs>
        <w:ind w:left="5408" w:hanging="360"/>
      </w:pPr>
      <w:rPr>
        <w:rFonts w:cs="Times New Roman"/>
      </w:rPr>
    </w:lvl>
    <w:lvl w:ilvl="8" w:tplc="0415001B" w:tentative="1">
      <w:start w:val="1"/>
      <w:numFmt w:val="lowerRoman"/>
      <w:lvlText w:val="%9."/>
      <w:lvlJc w:val="right"/>
      <w:pPr>
        <w:tabs>
          <w:tab w:val="num" w:pos="6128"/>
        </w:tabs>
        <w:ind w:left="6128" w:hanging="180"/>
      </w:pPr>
      <w:rPr>
        <w:rFonts w:cs="Times New Roman"/>
      </w:rPr>
    </w:lvl>
  </w:abstractNum>
  <w:abstractNum w:abstractNumId="22" w15:restartNumberingAfterBreak="0">
    <w:nsid w:val="22FB341E"/>
    <w:multiLevelType w:val="hybridMultilevel"/>
    <w:tmpl w:val="2716C88C"/>
    <w:lvl w:ilvl="0" w:tplc="9314055C">
      <w:start w:val="1"/>
      <w:numFmt w:val="decimal"/>
      <w:lvlText w:val="%1."/>
      <w:lvlJc w:val="left"/>
      <w:pPr>
        <w:tabs>
          <w:tab w:val="num" w:pos="363"/>
        </w:tabs>
        <w:ind w:left="363" w:hanging="363"/>
      </w:pPr>
      <w:rPr>
        <w:rFonts w:cs="Times New Roman" w:hint="default"/>
      </w:rPr>
    </w:lvl>
    <w:lvl w:ilvl="1" w:tplc="04150019" w:tentative="1">
      <w:start w:val="1"/>
      <w:numFmt w:val="lowerLetter"/>
      <w:lvlText w:val="%2."/>
      <w:lvlJc w:val="left"/>
      <w:pPr>
        <w:tabs>
          <w:tab w:val="num" w:pos="1083"/>
        </w:tabs>
        <w:ind w:left="1083" w:hanging="360"/>
      </w:pPr>
      <w:rPr>
        <w:rFonts w:cs="Times New Roman"/>
      </w:rPr>
    </w:lvl>
    <w:lvl w:ilvl="2" w:tplc="0415001B" w:tentative="1">
      <w:start w:val="1"/>
      <w:numFmt w:val="lowerRoman"/>
      <w:lvlText w:val="%3."/>
      <w:lvlJc w:val="right"/>
      <w:pPr>
        <w:tabs>
          <w:tab w:val="num" w:pos="1803"/>
        </w:tabs>
        <w:ind w:left="1803" w:hanging="180"/>
      </w:pPr>
      <w:rPr>
        <w:rFonts w:cs="Times New Roman"/>
      </w:rPr>
    </w:lvl>
    <w:lvl w:ilvl="3" w:tplc="0415000F" w:tentative="1">
      <w:start w:val="1"/>
      <w:numFmt w:val="decimal"/>
      <w:lvlText w:val="%4."/>
      <w:lvlJc w:val="left"/>
      <w:pPr>
        <w:tabs>
          <w:tab w:val="num" w:pos="2523"/>
        </w:tabs>
        <w:ind w:left="2523" w:hanging="360"/>
      </w:pPr>
      <w:rPr>
        <w:rFonts w:cs="Times New Roman"/>
      </w:rPr>
    </w:lvl>
    <w:lvl w:ilvl="4" w:tplc="04150019" w:tentative="1">
      <w:start w:val="1"/>
      <w:numFmt w:val="lowerLetter"/>
      <w:lvlText w:val="%5."/>
      <w:lvlJc w:val="left"/>
      <w:pPr>
        <w:tabs>
          <w:tab w:val="num" w:pos="3243"/>
        </w:tabs>
        <w:ind w:left="3243" w:hanging="360"/>
      </w:pPr>
      <w:rPr>
        <w:rFonts w:cs="Times New Roman"/>
      </w:rPr>
    </w:lvl>
    <w:lvl w:ilvl="5" w:tplc="0415001B" w:tentative="1">
      <w:start w:val="1"/>
      <w:numFmt w:val="lowerRoman"/>
      <w:lvlText w:val="%6."/>
      <w:lvlJc w:val="right"/>
      <w:pPr>
        <w:tabs>
          <w:tab w:val="num" w:pos="3963"/>
        </w:tabs>
        <w:ind w:left="3963" w:hanging="180"/>
      </w:pPr>
      <w:rPr>
        <w:rFonts w:cs="Times New Roman"/>
      </w:rPr>
    </w:lvl>
    <w:lvl w:ilvl="6" w:tplc="0415000F" w:tentative="1">
      <w:start w:val="1"/>
      <w:numFmt w:val="decimal"/>
      <w:lvlText w:val="%7."/>
      <w:lvlJc w:val="left"/>
      <w:pPr>
        <w:tabs>
          <w:tab w:val="num" w:pos="4683"/>
        </w:tabs>
        <w:ind w:left="4683" w:hanging="360"/>
      </w:pPr>
      <w:rPr>
        <w:rFonts w:cs="Times New Roman"/>
      </w:rPr>
    </w:lvl>
    <w:lvl w:ilvl="7" w:tplc="04150019" w:tentative="1">
      <w:start w:val="1"/>
      <w:numFmt w:val="lowerLetter"/>
      <w:lvlText w:val="%8."/>
      <w:lvlJc w:val="left"/>
      <w:pPr>
        <w:tabs>
          <w:tab w:val="num" w:pos="5403"/>
        </w:tabs>
        <w:ind w:left="5403" w:hanging="360"/>
      </w:pPr>
      <w:rPr>
        <w:rFonts w:cs="Times New Roman"/>
      </w:rPr>
    </w:lvl>
    <w:lvl w:ilvl="8" w:tplc="0415001B" w:tentative="1">
      <w:start w:val="1"/>
      <w:numFmt w:val="lowerRoman"/>
      <w:lvlText w:val="%9."/>
      <w:lvlJc w:val="right"/>
      <w:pPr>
        <w:tabs>
          <w:tab w:val="num" w:pos="6123"/>
        </w:tabs>
        <w:ind w:left="6123" w:hanging="180"/>
      </w:pPr>
      <w:rPr>
        <w:rFonts w:cs="Times New Roman"/>
      </w:rPr>
    </w:lvl>
  </w:abstractNum>
  <w:abstractNum w:abstractNumId="23" w15:restartNumberingAfterBreak="0">
    <w:nsid w:val="3CAA1326"/>
    <w:multiLevelType w:val="hybridMultilevel"/>
    <w:tmpl w:val="F76206EE"/>
    <w:lvl w:ilvl="0" w:tplc="44304C14">
      <w:start w:val="1"/>
      <w:numFmt w:val="decimal"/>
      <w:lvlText w:val="%1."/>
      <w:lvlJc w:val="left"/>
      <w:pPr>
        <w:tabs>
          <w:tab w:val="num" w:pos="363"/>
        </w:tabs>
        <w:ind w:left="363" w:hanging="363"/>
      </w:pPr>
      <w:rPr>
        <w:rFonts w:ascii="Arial" w:hAnsi="Arial" w:cs="Arial" w:hint="default"/>
        <w:b w:val="0"/>
        <w:bCs w:val="0"/>
        <w:strike w:val="0"/>
        <w:sz w:val="20"/>
        <w:szCs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CFD6A9A"/>
    <w:multiLevelType w:val="hybridMultilevel"/>
    <w:tmpl w:val="A64A01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6266988"/>
    <w:multiLevelType w:val="hybridMultilevel"/>
    <w:tmpl w:val="31726FCC"/>
    <w:lvl w:ilvl="0" w:tplc="3CFE58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AF71C8"/>
    <w:multiLevelType w:val="hybridMultilevel"/>
    <w:tmpl w:val="FDE4A162"/>
    <w:lvl w:ilvl="0" w:tplc="4598294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47D12E5"/>
    <w:multiLevelType w:val="hybridMultilevel"/>
    <w:tmpl w:val="36409E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B13B18"/>
    <w:multiLevelType w:val="hybridMultilevel"/>
    <w:tmpl w:val="4ED6F834"/>
    <w:lvl w:ilvl="0" w:tplc="07EC24DE">
      <w:start w:val="1"/>
      <w:numFmt w:val="decimal"/>
      <w:lvlText w:val="%1."/>
      <w:lvlJc w:val="left"/>
      <w:pPr>
        <w:tabs>
          <w:tab w:val="num" w:pos="720"/>
        </w:tabs>
        <w:ind w:left="720" w:hanging="363"/>
      </w:pPr>
      <w:rPr>
        <w:rFonts w:cs="Times New Roman" w:hint="default"/>
      </w:rPr>
    </w:lvl>
    <w:lvl w:ilvl="1" w:tplc="5E54446E">
      <w:start w:val="1"/>
      <w:numFmt w:val="lowerLetter"/>
      <w:lvlText w:val="%2)"/>
      <w:lvlJc w:val="left"/>
      <w:pPr>
        <w:tabs>
          <w:tab w:val="num" w:pos="1066"/>
        </w:tabs>
        <w:ind w:left="1066" w:hanging="35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1E25876"/>
    <w:multiLevelType w:val="hybridMultilevel"/>
    <w:tmpl w:val="E9EE0D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8901D43"/>
    <w:multiLevelType w:val="hybridMultilevel"/>
    <w:tmpl w:val="4D9A84EE"/>
    <w:lvl w:ilvl="0" w:tplc="FFFFFFFF">
      <w:start w:val="1"/>
      <w:numFmt w:val="decimal"/>
      <w:lvlText w:val="%1."/>
      <w:lvlJc w:val="left"/>
      <w:pPr>
        <w:tabs>
          <w:tab w:val="num" w:pos="363"/>
        </w:tabs>
        <w:ind w:left="363" w:hanging="363"/>
      </w:pPr>
      <w:rPr>
        <w:rFonts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D731116"/>
    <w:multiLevelType w:val="hybridMultilevel"/>
    <w:tmpl w:val="0EB45E10"/>
    <w:lvl w:ilvl="0" w:tplc="FFFFFFFF">
      <w:start w:val="3"/>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6F3B78F2"/>
    <w:multiLevelType w:val="hybridMultilevel"/>
    <w:tmpl w:val="78B2AAE4"/>
    <w:lvl w:ilvl="0" w:tplc="FFFFFFFF">
      <w:start w:val="1"/>
      <w:numFmt w:val="decimal"/>
      <w:lvlText w:val="%1."/>
      <w:lvlJc w:val="left"/>
      <w:pPr>
        <w:tabs>
          <w:tab w:val="num" w:pos="363"/>
        </w:tabs>
        <w:ind w:left="363" w:hanging="363"/>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9E93333"/>
    <w:multiLevelType w:val="hybridMultilevel"/>
    <w:tmpl w:val="2BD4F3E2"/>
    <w:lvl w:ilvl="0" w:tplc="C2A0F506">
      <w:start w:val="1"/>
      <w:numFmt w:val="decimal"/>
      <w:lvlText w:val="%1."/>
      <w:lvlJc w:val="left"/>
      <w:pPr>
        <w:tabs>
          <w:tab w:val="num" w:pos="363"/>
        </w:tabs>
        <w:ind w:left="363" w:hanging="363"/>
      </w:pPr>
      <w:rPr>
        <w:rFonts w:ascii="Arial" w:hAnsi="Arial" w:cs="Arial" w:hint="default"/>
        <w:b w:val="0"/>
        <w:sz w:val="20"/>
        <w:szCs w:val="20"/>
      </w:rPr>
    </w:lvl>
    <w:lvl w:ilvl="1" w:tplc="04150019" w:tentative="1">
      <w:start w:val="1"/>
      <w:numFmt w:val="lowerLetter"/>
      <w:lvlText w:val="%2."/>
      <w:lvlJc w:val="left"/>
      <w:pPr>
        <w:tabs>
          <w:tab w:val="num" w:pos="1083"/>
        </w:tabs>
        <w:ind w:left="1083" w:hanging="360"/>
      </w:pPr>
      <w:rPr>
        <w:rFonts w:cs="Times New Roman"/>
      </w:rPr>
    </w:lvl>
    <w:lvl w:ilvl="2" w:tplc="0415001B" w:tentative="1">
      <w:start w:val="1"/>
      <w:numFmt w:val="lowerRoman"/>
      <w:lvlText w:val="%3."/>
      <w:lvlJc w:val="right"/>
      <w:pPr>
        <w:tabs>
          <w:tab w:val="num" w:pos="1803"/>
        </w:tabs>
        <w:ind w:left="1803" w:hanging="180"/>
      </w:pPr>
      <w:rPr>
        <w:rFonts w:cs="Times New Roman"/>
      </w:rPr>
    </w:lvl>
    <w:lvl w:ilvl="3" w:tplc="0415000F" w:tentative="1">
      <w:start w:val="1"/>
      <w:numFmt w:val="decimal"/>
      <w:lvlText w:val="%4."/>
      <w:lvlJc w:val="left"/>
      <w:pPr>
        <w:tabs>
          <w:tab w:val="num" w:pos="2523"/>
        </w:tabs>
        <w:ind w:left="2523" w:hanging="360"/>
      </w:pPr>
      <w:rPr>
        <w:rFonts w:cs="Times New Roman"/>
      </w:rPr>
    </w:lvl>
    <w:lvl w:ilvl="4" w:tplc="04150019" w:tentative="1">
      <w:start w:val="1"/>
      <w:numFmt w:val="lowerLetter"/>
      <w:lvlText w:val="%5."/>
      <w:lvlJc w:val="left"/>
      <w:pPr>
        <w:tabs>
          <w:tab w:val="num" w:pos="3243"/>
        </w:tabs>
        <w:ind w:left="3243" w:hanging="360"/>
      </w:pPr>
      <w:rPr>
        <w:rFonts w:cs="Times New Roman"/>
      </w:rPr>
    </w:lvl>
    <w:lvl w:ilvl="5" w:tplc="0415001B" w:tentative="1">
      <w:start w:val="1"/>
      <w:numFmt w:val="lowerRoman"/>
      <w:lvlText w:val="%6."/>
      <w:lvlJc w:val="right"/>
      <w:pPr>
        <w:tabs>
          <w:tab w:val="num" w:pos="3963"/>
        </w:tabs>
        <w:ind w:left="3963" w:hanging="180"/>
      </w:pPr>
      <w:rPr>
        <w:rFonts w:cs="Times New Roman"/>
      </w:rPr>
    </w:lvl>
    <w:lvl w:ilvl="6" w:tplc="0415000F" w:tentative="1">
      <w:start w:val="1"/>
      <w:numFmt w:val="decimal"/>
      <w:lvlText w:val="%7."/>
      <w:lvlJc w:val="left"/>
      <w:pPr>
        <w:tabs>
          <w:tab w:val="num" w:pos="4683"/>
        </w:tabs>
        <w:ind w:left="4683" w:hanging="360"/>
      </w:pPr>
      <w:rPr>
        <w:rFonts w:cs="Times New Roman"/>
      </w:rPr>
    </w:lvl>
    <w:lvl w:ilvl="7" w:tplc="04150019" w:tentative="1">
      <w:start w:val="1"/>
      <w:numFmt w:val="lowerLetter"/>
      <w:lvlText w:val="%8."/>
      <w:lvlJc w:val="left"/>
      <w:pPr>
        <w:tabs>
          <w:tab w:val="num" w:pos="5403"/>
        </w:tabs>
        <w:ind w:left="5403" w:hanging="360"/>
      </w:pPr>
      <w:rPr>
        <w:rFonts w:cs="Times New Roman"/>
      </w:rPr>
    </w:lvl>
    <w:lvl w:ilvl="8" w:tplc="0415001B" w:tentative="1">
      <w:start w:val="1"/>
      <w:numFmt w:val="lowerRoman"/>
      <w:lvlText w:val="%9."/>
      <w:lvlJc w:val="right"/>
      <w:pPr>
        <w:tabs>
          <w:tab w:val="num" w:pos="6123"/>
        </w:tabs>
        <w:ind w:left="6123" w:hanging="180"/>
      </w:pPr>
      <w:rPr>
        <w:rFonts w:cs="Times New Roman"/>
      </w:rPr>
    </w:lvl>
  </w:abstractNum>
  <w:abstractNum w:abstractNumId="34" w15:restartNumberingAfterBreak="0">
    <w:nsid w:val="7E1B1DCD"/>
    <w:multiLevelType w:val="hybridMultilevel"/>
    <w:tmpl w:val="E152B698"/>
    <w:lvl w:ilvl="0" w:tplc="D5B4F2AE">
      <w:start w:val="1"/>
      <w:numFmt w:val="lowerLetter"/>
      <w:lvlText w:val="%1)"/>
      <w:lvlJc w:val="left"/>
      <w:pPr>
        <w:tabs>
          <w:tab w:val="num" w:pos="1077"/>
        </w:tabs>
        <w:ind w:left="107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33"/>
  </w:num>
  <w:num w:numId="3">
    <w:abstractNumId w:val="22"/>
  </w:num>
  <w:num w:numId="4">
    <w:abstractNumId w:val="21"/>
  </w:num>
  <w:num w:numId="5">
    <w:abstractNumId w:val="28"/>
  </w:num>
  <w:num w:numId="6">
    <w:abstractNumId w:val="23"/>
  </w:num>
  <w:num w:numId="7">
    <w:abstractNumId w:val="29"/>
  </w:num>
  <w:num w:numId="8">
    <w:abstractNumId w:val="32"/>
  </w:num>
  <w:num w:numId="9">
    <w:abstractNumId w:val="31"/>
  </w:num>
  <w:num w:numId="10">
    <w:abstractNumId w:val="34"/>
  </w:num>
  <w:num w:numId="11">
    <w:abstractNumId w:val="17"/>
  </w:num>
  <w:num w:numId="12">
    <w:abstractNumId w:val="18"/>
  </w:num>
  <w:num w:numId="13">
    <w:abstractNumId w:val="30"/>
  </w:num>
  <w:num w:numId="14">
    <w:abstractNumId w:val="16"/>
  </w:num>
  <w:num w:numId="15">
    <w:abstractNumId w:val="19"/>
  </w:num>
  <w:num w:numId="16">
    <w:abstractNumId w:val="24"/>
  </w:num>
  <w:num w:numId="17">
    <w:abstractNumId w:val="27"/>
  </w:num>
  <w:num w:numId="18">
    <w:abstractNumId w:val="26"/>
  </w:num>
  <w:num w:numId="19">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drawingGridHorizontalSpacing w:val="142"/>
  <w:drawingGridVerticalSpacing w:val="142"/>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A07D9D4E-A3E0-480B-AEDE-8B3522B9604C}"/>
  </w:docVars>
  <w:rsids>
    <w:rsidRoot w:val="00285FF5"/>
    <w:rsid w:val="00001C08"/>
    <w:rsid w:val="00002B62"/>
    <w:rsid w:val="00005039"/>
    <w:rsid w:val="00023869"/>
    <w:rsid w:val="000439D2"/>
    <w:rsid w:val="00064221"/>
    <w:rsid w:val="000737DD"/>
    <w:rsid w:val="00080F64"/>
    <w:rsid w:val="0008582F"/>
    <w:rsid w:val="00091DA6"/>
    <w:rsid w:val="000A3E66"/>
    <w:rsid w:val="000A7CC2"/>
    <w:rsid w:val="000B25B1"/>
    <w:rsid w:val="000C6F16"/>
    <w:rsid w:val="000E7D91"/>
    <w:rsid w:val="001118A3"/>
    <w:rsid w:val="00114500"/>
    <w:rsid w:val="001520D0"/>
    <w:rsid w:val="001561A1"/>
    <w:rsid w:val="0016432E"/>
    <w:rsid w:val="0017788F"/>
    <w:rsid w:val="0019256D"/>
    <w:rsid w:val="0019386C"/>
    <w:rsid w:val="001A784E"/>
    <w:rsid w:val="001B7407"/>
    <w:rsid w:val="001F158C"/>
    <w:rsid w:val="001F29E3"/>
    <w:rsid w:val="00211046"/>
    <w:rsid w:val="00215CD0"/>
    <w:rsid w:val="002400FB"/>
    <w:rsid w:val="0025178D"/>
    <w:rsid w:val="002768AB"/>
    <w:rsid w:val="00285FF5"/>
    <w:rsid w:val="002B5A6D"/>
    <w:rsid w:val="002B7849"/>
    <w:rsid w:val="002C0D2D"/>
    <w:rsid w:val="002C35BD"/>
    <w:rsid w:val="002E6C07"/>
    <w:rsid w:val="002E7687"/>
    <w:rsid w:val="00302D6E"/>
    <w:rsid w:val="00303363"/>
    <w:rsid w:val="0032314C"/>
    <w:rsid w:val="0034416B"/>
    <w:rsid w:val="00356F16"/>
    <w:rsid w:val="00367F04"/>
    <w:rsid w:val="00392694"/>
    <w:rsid w:val="0039430C"/>
    <w:rsid w:val="003E7D4D"/>
    <w:rsid w:val="003F5912"/>
    <w:rsid w:val="004027F0"/>
    <w:rsid w:val="00433AA7"/>
    <w:rsid w:val="00437C2A"/>
    <w:rsid w:val="004406BE"/>
    <w:rsid w:val="00457411"/>
    <w:rsid w:val="004705D7"/>
    <w:rsid w:val="004763F4"/>
    <w:rsid w:val="004B2E27"/>
    <w:rsid w:val="004B6D2F"/>
    <w:rsid w:val="004C0238"/>
    <w:rsid w:val="004D3683"/>
    <w:rsid w:val="004E354D"/>
    <w:rsid w:val="00502D92"/>
    <w:rsid w:val="005155AD"/>
    <w:rsid w:val="00565E62"/>
    <w:rsid w:val="0057382D"/>
    <w:rsid w:val="005758BC"/>
    <w:rsid w:val="00596105"/>
    <w:rsid w:val="005A3107"/>
    <w:rsid w:val="005B4B18"/>
    <w:rsid w:val="005B4CB5"/>
    <w:rsid w:val="005D3CEA"/>
    <w:rsid w:val="005E4DFA"/>
    <w:rsid w:val="005E53A2"/>
    <w:rsid w:val="00600A90"/>
    <w:rsid w:val="006014B0"/>
    <w:rsid w:val="00606C67"/>
    <w:rsid w:val="00617CFE"/>
    <w:rsid w:val="00621973"/>
    <w:rsid w:val="00634EA9"/>
    <w:rsid w:val="00642CEB"/>
    <w:rsid w:val="00645C48"/>
    <w:rsid w:val="00665F0A"/>
    <w:rsid w:val="00690D4D"/>
    <w:rsid w:val="006915B2"/>
    <w:rsid w:val="006A0AE3"/>
    <w:rsid w:val="006A3949"/>
    <w:rsid w:val="006A51E7"/>
    <w:rsid w:val="006A7D0F"/>
    <w:rsid w:val="006C22AA"/>
    <w:rsid w:val="006C5AE3"/>
    <w:rsid w:val="006C7120"/>
    <w:rsid w:val="006E32F8"/>
    <w:rsid w:val="006E71D7"/>
    <w:rsid w:val="00721A59"/>
    <w:rsid w:val="00730E17"/>
    <w:rsid w:val="00731AAD"/>
    <w:rsid w:val="007337AF"/>
    <w:rsid w:val="0074314D"/>
    <w:rsid w:val="00744173"/>
    <w:rsid w:val="00754CA4"/>
    <w:rsid w:val="007726AB"/>
    <w:rsid w:val="00782431"/>
    <w:rsid w:val="0078277E"/>
    <w:rsid w:val="007847AF"/>
    <w:rsid w:val="007927FA"/>
    <w:rsid w:val="007E4B86"/>
    <w:rsid w:val="00805472"/>
    <w:rsid w:val="008069A3"/>
    <w:rsid w:val="008218E7"/>
    <w:rsid w:val="00824679"/>
    <w:rsid w:val="00824B14"/>
    <w:rsid w:val="00846E0F"/>
    <w:rsid w:val="00851B08"/>
    <w:rsid w:val="008602A3"/>
    <w:rsid w:val="00882C0C"/>
    <w:rsid w:val="00892E85"/>
    <w:rsid w:val="00900791"/>
    <w:rsid w:val="0092442E"/>
    <w:rsid w:val="009357B6"/>
    <w:rsid w:val="00947E93"/>
    <w:rsid w:val="00952909"/>
    <w:rsid w:val="009535B6"/>
    <w:rsid w:val="0096517C"/>
    <w:rsid w:val="00970C92"/>
    <w:rsid w:val="00992B3F"/>
    <w:rsid w:val="009A0EA2"/>
    <w:rsid w:val="009A42DA"/>
    <w:rsid w:val="009B3339"/>
    <w:rsid w:val="009B57DE"/>
    <w:rsid w:val="009D000A"/>
    <w:rsid w:val="009D1625"/>
    <w:rsid w:val="009D4208"/>
    <w:rsid w:val="009E14E7"/>
    <w:rsid w:val="009F0830"/>
    <w:rsid w:val="009F473C"/>
    <w:rsid w:val="00A03479"/>
    <w:rsid w:val="00A04F6A"/>
    <w:rsid w:val="00A139D6"/>
    <w:rsid w:val="00A34B4A"/>
    <w:rsid w:val="00A422FE"/>
    <w:rsid w:val="00A45C04"/>
    <w:rsid w:val="00A728B3"/>
    <w:rsid w:val="00A7640D"/>
    <w:rsid w:val="00A837B5"/>
    <w:rsid w:val="00AE09D7"/>
    <w:rsid w:val="00AE779C"/>
    <w:rsid w:val="00AF3A04"/>
    <w:rsid w:val="00B14AB6"/>
    <w:rsid w:val="00B20129"/>
    <w:rsid w:val="00B21E50"/>
    <w:rsid w:val="00B2581A"/>
    <w:rsid w:val="00B35690"/>
    <w:rsid w:val="00B860F8"/>
    <w:rsid w:val="00B86938"/>
    <w:rsid w:val="00B96E2D"/>
    <w:rsid w:val="00BA2F61"/>
    <w:rsid w:val="00BC02DD"/>
    <w:rsid w:val="00BC14AD"/>
    <w:rsid w:val="00BD6E90"/>
    <w:rsid w:val="00BE64F0"/>
    <w:rsid w:val="00BF7527"/>
    <w:rsid w:val="00C04B12"/>
    <w:rsid w:val="00C221DB"/>
    <w:rsid w:val="00C40E2F"/>
    <w:rsid w:val="00C843CC"/>
    <w:rsid w:val="00C958D8"/>
    <w:rsid w:val="00CB775A"/>
    <w:rsid w:val="00CD2F50"/>
    <w:rsid w:val="00CE1CA5"/>
    <w:rsid w:val="00CE6AEC"/>
    <w:rsid w:val="00D04474"/>
    <w:rsid w:val="00D05ACF"/>
    <w:rsid w:val="00D35EA7"/>
    <w:rsid w:val="00D65DB9"/>
    <w:rsid w:val="00D824DF"/>
    <w:rsid w:val="00DB136A"/>
    <w:rsid w:val="00DB1E39"/>
    <w:rsid w:val="00DB48DF"/>
    <w:rsid w:val="00DC540D"/>
    <w:rsid w:val="00DC5D23"/>
    <w:rsid w:val="00DD1521"/>
    <w:rsid w:val="00DE2293"/>
    <w:rsid w:val="00DE6AF2"/>
    <w:rsid w:val="00DF1718"/>
    <w:rsid w:val="00E20A5F"/>
    <w:rsid w:val="00E232D2"/>
    <w:rsid w:val="00E30219"/>
    <w:rsid w:val="00E541D3"/>
    <w:rsid w:val="00E61B4D"/>
    <w:rsid w:val="00E64DDB"/>
    <w:rsid w:val="00E76F22"/>
    <w:rsid w:val="00EA1B2F"/>
    <w:rsid w:val="00EC18D6"/>
    <w:rsid w:val="00EC74B6"/>
    <w:rsid w:val="00ED5097"/>
    <w:rsid w:val="00F12D59"/>
    <w:rsid w:val="00F323EE"/>
    <w:rsid w:val="00F36E5F"/>
    <w:rsid w:val="00F41339"/>
    <w:rsid w:val="00F47C33"/>
    <w:rsid w:val="00F6215C"/>
    <w:rsid w:val="00F6274F"/>
    <w:rsid w:val="00F63320"/>
    <w:rsid w:val="00F84A74"/>
    <w:rsid w:val="00F87009"/>
    <w:rsid w:val="00F905AA"/>
    <w:rsid w:val="00F936C0"/>
    <w:rsid w:val="00FA7CDC"/>
    <w:rsid w:val="00FD1024"/>
    <w:rsid w:val="00FF197A"/>
    <w:rsid w:val="00FF2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929DA8"/>
  <w14:defaultImageDpi w14:val="0"/>
  <w15:docId w15:val="{C6F6BF71-40A0-4A8F-ABC7-966AC7180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kern w:val="2"/>
        <w:sz w:val="24"/>
        <w:szCs w:val="24"/>
        <w:lang w:val="pl-PL" w:eastAsia="en-US" w:bidi="ar-SA"/>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87009"/>
    <w:pPr>
      <w:jc w:val="both"/>
    </w:pPr>
    <w:rPr>
      <w:rFonts w:ascii="Arial Narrow" w:hAnsi="Arial Narrow" w:cs="Times New Roman"/>
    </w:rPr>
  </w:style>
  <w:style w:type="paragraph" w:styleId="Nagwek1">
    <w:name w:val="heading 1"/>
    <w:basedOn w:val="Normalny"/>
    <w:next w:val="Normalny"/>
    <w:link w:val="Nagwek1Znak"/>
    <w:uiPriority w:val="9"/>
    <w:qFormat/>
    <w:rsid w:val="00285FF5"/>
    <w:pPr>
      <w:keepNext/>
      <w:keepLines/>
      <w:spacing w:before="360" w:after="80"/>
      <w:outlineLvl w:val="0"/>
    </w:pPr>
    <w:rPr>
      <w:rFonts w:asciiTheme="majorHAnsi" w:eastAsiaTheme="majorEastAsia" w:hAnsiTheme="majorHAnsi"/>
      <w:color w:val="0F4761" w:themeColor="accent1" w:themeShade="BF"/>
      <w:sz w:val="40"/>
      <w:szCs w:val="40"/>
    </w:rPr>
  </w:style>
  <w:style w:type="paragraph" w:styleId="Nagwek2">
    <w:name w:val="heading 2"/>
    <w:basedOn w:val="Normalny"/>
    <w:next w:val="Normalny"/>
    <w:link w:val="Nagwek2Znak"/>
    <w:uiPriority w:val="9"/>
    <w:semiHidden/>
    <w:unhideWhenUsed/>
    <w:qFormat/>
    <w:rsid w:val="00285FF5"/>
    <w:pPr>
      <w:keepNext/>
      <w:keepLines/>
      <w:spacing w:before="160" w:after="80"/>
      <w:outlineLvl w:val="1"/>
    </w:pPr>
    <w:rPr>
      <w:rFonts w:asciiTheme="majorHAnsi" w:eastAsiaTheme="majorEastAsia" w:hAnsiTheme="majorHAnsi"/>
      <w:color w:val="0F4761" w:themeColor="accent1" w:themeShade="BF"/>
      <w:sz w:val="32"/>
      <w:szCs w:val="32"/>
    </w:rPr>
  </w:style>
  <w:style w:type="paragraph" w:styleId="Nagwek3">
    <w:name w:val="heading 3"/>
    <w:basedOn w:val="Normalny"/>
    <w:next w:val="Normalny"/>
    <w:link w:val="Nagwek3Znak"/>
    <w:uiPriority w:val="9"/>
    <w:semiHidden/>
    <w:unhideWhenUsed/>
    <w:qFormat/>
    <w:rsid w:val="00285FF5"/>
    <w:pPr>
      <w:keepNext/>
      <w:keepLines/>
      <w:spacing w:before="160" w:after="80"/>
      <w:outlineLvl w:val="2"/>
    </w:pPr>
    <w:rPr>
      <w:rFonts w:asciiTheme="minorHAnsi" w:eastAsiaTheme="majorEastAsia" w:hAnsiTheme="minorHAnsi"/>
      <w:color w:val="0F4761" w:themeColor="accent1" w:themeShade="BF"/>
      <w:sz w:val="28"/>
      <w:szCs w:val="28"/>
    </w:rPr>
  </w:style>
  <w:style w:type="paragraph" w:styleId="Nagwek4">
    <w:name w:val="heading 4"/>
    <w:basedOn w:val="Normalny"/>
    <w:next w:val="Normalny"/>
    <w:link w:val="Nagwek4Znak"/>
    <w:uiPriority w:val="9"/>
    <w:semiHidden/>
    <w:unhideWhenUsed/>
    <w:qFormat/>
    <w:rsid w:val="00285FF5"/>
    <w:pPr>
      <w:keepNext/>
      <w:keepLines/>
      <w:spacing w:before="80" w:after="40"/>
      <w:outlineLvl w:val="3"/>
    </w:pPr>
    <w:rPr>
      <w:rFonts w:asciiTheme="minorHAnsi" w:eastAsiaTheme="majorEastAsia" w:hAnsiTheme="minorHAnsi"/>
      <w:i/>
      <w:iCs/>
      <w:color w:val="0F4761" w:themeColor="accent1" w:themeShade="BF"/>
    </w:rPr>
  </w:style>
  <w:style w:type="paragraph" w:styleId="Nagwek5">
    <w:name w:val="heading 5"/>
    <w:basedOn w:val="Normalny"/>
    <w:next w:val="Normalny"/>
    <w:link w:val="Nagwek5Znak"/>
    <w:uiPriority w:val="9"/>
    <w:semiHidden/>
    <w:unhideWhenUsed/>
    <w:qFormat/>
    <w:rsid w:val="00285FF5"/>
    <w:pPr>
      <w:keepNext/>
      <w:keepLines/>
      <w:spacing w:before="80" w:after="40"/>
      <w:outlineLvl w:val="4"/>
    </w:pPr>
    <w:rPr>
      <w:rFonts w:asciiTheme="minorHAnsi" w:eastAsiaTheme="majorEastAsia" w:hAnsiTheme="minorHAnsi"/>
      <w:color w:val="0F4761" w:themeColor="accent1" w:themeShade="BF"/>
    </w:rPr>
  </w:style>
  <w:style w:type="paragraph" w:styleId="Nagwek6">
    <w:name w:val="heading 6"/>
    <w:basedOn w:val="Normalny"/>
    <w:next w:val="Normalny"/>
    <w:link w:val="Nagwek6Znak"/>
    <w:uiPriority w:val="9"/>
    <w:semiHidden/>
    <w:unhideWhenUsed/>
    <w:qFormat/>
    <w:rsid w:val="00285FF5"/>
    <w:pPr>
      <w:keepNext/>
      <w:keepLines/>
      <w:spacing w:before="40" w:after="0"/>
      <w:outlineLvl w:val="5"/>
    </w:pPr>
    <w:rPr>
      <w:rFonts w:asciiTheme="minorHAnsi" w:eastAsiaTheme="majorEastAsia" w:hAnsiTheme="minorHAnsi"/>
      <w:i/>
      <w:iCs/>
      <w:color w:val="595959" w:themeColor="text1" w:themeTint="A6"/>
    </w:rPr>
  </w:style>
  <w:style w:type="paragraph" w:styleId="Nagwek7">
    <w:name w:val="heading 7"/>
    <w:basedOn w:val="Normalny"/>
    <w:next w:val="Normalny"/>
    <w:link w:val="Nagwek7Znak"/>
    <w:uiPriority w:val="9"/>
    <w:semiHidden/>
    <w:unhideWhenUsed/>
    <w:qFormat/>
    <w:rsid w:val="00285FF5"/>
    <w:pPr>
      <w:keepNext/>
      <w:keepLines/>
      <w:spacing w:before="40" w:after="0"/>
      <w:outlineLvl w:val="6"/>
    </w:pPr>
    <w:rPr>
      <w:rFonts w:asciiTheme="minorHAnsi" w:eastAsiaTheme="majorEastAsia" w:hAnsiTheme="minorHAnsi"/>
      <w:color w:val="595959" w:themeColor="text1" w:themeTint="A6"/>
    </w:rPr>
  </w:style>
  <w:style w:type="paragraph" w:styleId="Nagwek8">
    <w:name w:val="heading 8"/>
    <w:basedOn w:val="Normalny"/>
    <w:next w:val="Normalny"/>
    <w:link w:val="Nagwek8Znak"/>
    <w:uiPriority w:val="9"/>
    <w:semiHidden/>
    <w:unhideWhenUsed/>
    <w:qFormat/>
    <w:rsid w:val="00285FF5"/>
    <w:pPr>
      <w:keepNext/>
      <w:keepLines/>
      <w:spacing w:after="0"/>
      <w:outlineLvl w:val="7"/>
    </w:pPr>
    <w:rPr>
      <w:rFonts w:asciiTheme="minorHAnsi" w:eastAsiaTheme="majorEastAsia" w:hAnsiTheme="minorHAnsi"/>
      <w:i/>
      <w:iCs/>
      <w:color w:val="272727" w:themeColor="text1" w:themeTint="D8"/>
    </w:rPr>
  </w:style>
  <w:style w:type="paragraph" w:styleId="Nagwek9">
    <w:name w:val="heading 9"/>
    <w:basedOn w:val="Normalny"/>
    <w:next w:val="Normalny"/>
    <w:link w:val="Nagwek9Znak"/>
    <w:uiPriority w:val="9"/>
    <w:semiHidden/>
    <w:unhideWhenUsed/>
    <w:qFormat/>
    <w:rsid w:val="00285FF5"/>
    <w:pPr>
      <w:keepNext/>
      <w:keepLines/>
      <w:spacing w:after="0"/>
      <w:outlineLvl w:val="8"/>
    </w:pPr>
    <w:rPr>
      <w:rFonts w:asciiTheme="minorHAnsi" w:eastAsiaTheme="majorEastAsia" w:hAnsiTheme="minorHAns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285FF5"/>
    <w:rPr>
      <w:rFonts w:asciiTheme="majorHAnsi" w:eastAsiaTheme="majorEastAsia" w:hAnsiTheme="majorHAnsi" w:cs="Times New Roman"/>
      <w:color w:val="0F4761" w:themeColor="accent1" w:themeShade="BF"/>
      <w:sz w:val="40"/>
      <w:szCs w:val="40"/>
    </w:rPr>
  </w:style>
  <w:style w:type="character" w:customStyle="1" w:styleId="Nagwek2Znak">
    <w:name w:val="Nagłówek 2 Znak"/>
    <w:basedOn w:val="Domylnaczcionkaakapitu"/>
    <w:link w:val="Nagwek2"/>
    <w:uiPriority w:val="9"/>
    <w:semiHidden/>
    <w:locked/>
    <w:rsid w:val="00285FF5"/>
    <w:rPr>
      <w:rFonts w:asciiTheme="majorHAnsi" w:eastAsiaTheme="majorEastAsia" w:hAnsiTheme="majorHAnsi" w:cs="Times New Roman"/>
      <w:color w:val="0F4761" w:themeColor="accent1" w:themeShade="BF"/>
      <w:sz w:val="32"/>
      <w:szCs w:val="32"/>
    </w:rPr>
  </w:style>
  <w:style w:type="character" w:customStyle="1" w:styleId="Nagwek3Znak">
    <w:name w:val="Nagłówek 3 Znak"/>
    <w:basedOn w:val="Domylnaczcionkaakapitu"/>
    <w:link w:val="Nagwek3"/>
    <w:uiPriority w:val="9"/>
    <w:semiHidden/>
    <w:locked/>
    <w:rsid w:val="00285FF5"/>
    <w:rPr>
      <w:rFonts w:eastAsiaTheme="majorEastAsia" w:cs="Times New Roman"/>
      <w:color w:val="0F4761" w:themeColor="accent1" w:themeShade="BF"/>
      <w:sz w:val="28"/>
      <w:szCs w:val="28"/>
    </w:rPr>
  </w:style>
  <w:style w:type="character" w:customStyle="1" w:styleId="Nagwek4Znak">
    <w:name w:val="Nagłówek 4 Znak"/>
    <w:basedOn w:val="Domylnaczcionkaakapitu"/>
    <w:link w:val="Nagwek4"/>
    <w:uiPriority w:val="9"/>
    <w:semiHidden/>
    <w:locked/>
    <w:rsid w:val="00285FF5"/>
    <w:rPr>
      <w:rFonts w:eastAsiaTheme="majorEastAsia" w:cs="Times New Roman"/>
      <w:i/>
      <w:iCs/>
      <w:color w:val="0F4761" w:themeColor="accent1" w:themeShade="BF"/>
    </w:rPr>
  </w:style>
  <w:style w:type="character" w:customStyle="1" w:styleId="Nagwek5Znak">
    <w:name w:val="Nagłówek 5 Znak"/>
    <w:basedOn w:val="Domylnaczcionkaakapitu"/>
    <w:link w:val="Nagwek5"/>
    <w:uiPriority w:val="9"/>
    <w:semiHidden/>
    <w:locked/>
    <w:rsid w:val="00285FF5"/>
    <w:rPr>
      <w:rFonts w:eastAsiaTheme="majorEastAsia" w:cs="Times New Roman"/>
      <w:color w:val="0F4761" w:themeColor="accent1" w:themeShade="BF"/>
    </w:rPr>
  </w:style>
  <w:style w:type="character" w:customStyle="1" w:styleId="Nagwek6Znak">
    <w:name w:val="Nagłówek 6 Znak"/>
    <w:basedOn w:val="Domylnaczcionkaakapitu"/>
    <w:link w:val="Nagwek6"/>
    <w:uiPriority w:val="9"/>
    <w:semiHidden/>
    <w:locked/>
    <w:rsid w:val="00285FF5"/>
    <w:rPr>
      <w:rFonts w:eastAsiaTheme="majorEastAsia" w:cs="Times New Roman"/>
      <w:i/>
      <w:iCs/>
      <w:color w:val="595959" w:themeColor="text1" w:themeTint="A6"/>
    </w:rPr>
  </w:style>
  <w:style w:type="character" w:customStyle="1" w:styleId="Nagwek7Znak">
    <w:name w:val="Nagłówek 7 Znak"/>
    <w:basedOn w:val="Domylnaczcionkaakapitu"/>
    <w:link w:val="Nagwek7"/>
    <w:uiPriority w:val="9"/>
    <w:semiHidden/>
    <w:locked/>
    <w:rsid w:val="00285FF5"/>
    <w:rPr>
      <w:rFonts w:eastAsiaTheme="majorEastAsia" w:cs="Times New Roman"/>
      <w:color w:val="595959" w:themeColor="text1" w:themeTint="A6"/>
    </w:rPr>
  </w:style>
  <w:style w:type="character" w:customStyle="1" w:styleId="Nagwek8Znak">
    <w:name w:val="Nagłówek 8 Znak"/>
    <w:basedOn w:val="Domylnaczcionkaakapitu"/>
    <w:link w:val="Nagwek8"/>
    <w:uiPriority w:val="9"/>
    <w:semiHidden/>
    <w:locked/>
    <w:rsid w:val="00285FF5"/>
    <w:rPr>
      <w:rFonts w:eastAsiaTheme="majorEastAsia" w:cs="Times New Roman"/>
      <w:i/>
      <w:iCs/>
      <w:color w:val="272727" w:themeColor="text1" w:themeTint="D8"/>
    </w:rPr>
  </w:style>
  <w:style w:type="character" w:customStyle="1" w:styleId="Nagwek9Znak">
    <w:name w:val="Nagłówek 9 Znak"/>
    <w:basedOn w:val="Domylnaczcionkaakapitu"/>
    <w:link w:val="Nagwek9"/>
    <w:uiPriority w:val="9"/>
    <w:semiHidden/>
    <w:locked/>
    <w:rsid w:val="00285FF5"/>
    <w:rPr>
      <w:rFonts w:eastAsiaTheme="majorEastAsia" w:cs="Times New Roman"/>
      <w:color w:val="272727" w:themeColor="text1" w:themeTint="D8"/>
    </w:rPr>
  </w:style>
  <w:style w:type="paragraph" w:styleId="Tytu">
    <w:name w:val="Title"/>
    <w:basedOn w:val="Normalny"/>
    <w:next w:val="Normalny"/>
    <w:link w:val="TytuZnak"/>
    <w:uiPriority w:val="10"/>
    <w:qFormat/>
    <w:rsid w:val="00285FF5"/>
    <w:pPr>
      <w:spacing w:after="80" w:line="240" w:lineRule="auto"/>
      <w:contextualSpacing/>
    </w:pPr>
    <w:rPr>
      <w:rFonts w:asciiTheme="majorHAnsi" w:eastAsiaTheme="majorEastAsia" w:hAnsiTheme="majorHAnsi"/>
      <w:spacing w:val="-10"/>
      <w:kern w:val="28"/>
      <w:sz w:val="56"/>
      <w:szCs w:val="56"/>
    </w:rPr>
  </w:style>
  <w:style w:type="character" w:customStyle="1" w:styleId="TytuZnak">
    <w:name w:val="Tytuł Znak"/>
    <w:basedOn w:val="Domylnaczcionkaakapitu"/>
    <w:link w:val="Tytu"/>
    <w:uiPriority w:val="10"/>
    <w:locked/>
    <w:rsid w:val="00285FF5"/>
    <w:rPr>
      <w:rFonts w:asciiTheme="majorHAnsi" w:eastAsiaTheme="majorEastAsia" w:hAnsiTheme="majorHAnsi" w:cs="Times New Roman"/>
      <w:spacing w:val="-10"/>
      <w:kern w:val="28"/>
      <w:sz w:val="56"/>
      <w:szCs w:val="56"/>
    </w:rPr>
  </w:style>
  <w:style w:type="paragraph" w:styleId="Podtytu">
    <w:name w:val="Subtitle"/>
    <w:basedOn w:val="Normalny"/>
    <w:next w:val="Normalny"/>
    <w:link w:val="PodtytuZnak"/>
    <w:uiPriority w:val="11"/>
    <w:qFormat/>
    <w:rsid w:val="00285FF5"/>
    <w:pPr>
      <w:numPr>
        <w:ilvl w:val="1"/>
      </w:numPr>
    </w:pPr>
    <w:rPr>
      <w:rFonts w:asciiTheme="minorHAnsi" w:eastAsiaTheme="majorEastAsia" w:hAnsiTheme="minorHAnsi"/>
      <w:color w:val="595959" w:themeColor="text1" w:themeTint="A6"/>
      <w:spacing w:val="15"/>
      <w:sz w:val="28"/>
      <w:szCs w:val="28"/>
    </w:rPr>
  </w:style>
  <w:style w:type="character" w:customStyle="1" w:styleId="PodtytuZnak">
    <w:name w:val="Podtytuł Znak"/>
    <w:basedOn w:val="Domylnaczcionkaakapitu"/>
    <w:link w:val="Podtytu"/>
    <w:uiPriority w:val="11"/>
    <w:locked/>
    <w:rsid w:val="00285FF5"/>
    <w:rPr>
      <w:rFonts w:eastAsiaTheme="majorEastAsia" w:cs="Times New Roman"/>
      <w:color w:val="595959" w:themeColor="text1" w:themeTint="A6"/>
      <w:spacing w:val="15"/>
      <w:sz w:val="28"/>
      <w:szCs w:val="28"/>
    </w:rPr>
  </w:style>
  <w:style w:type="paragraph" w:styleId="Cytat">
    <w:name w:val="Quote"/>
    <w:basedOn w:val="Normalny"/>
    <w:next w:val="Normalny"/>
    <w:link w:val="CytatZnak"/>
    <w:uiPriority w:val="29"/>
    <w:qFormat/>
    <w:rsid w:val="00285FF5"/>
    <w:pPr>
      <w:spacing w:before="160"/>
      <w:jc w:val="center"/>
    </w:pPr>
    <w:rPr>
      <w:i/>
      <w:iCs/>
      <w:color w:val="404040" w:themeColor="text1" w:themeTint="BF"/>
    </w:rPr>
  </w:style>
  <w:style w:type="character" w:customStyle="1" w:styleId="CytatZnak">
    <w:name w:val="Cytat Znak"/>
    <w:basedOn w:val="Domylnaczcionkaakapitu"/>
    <w:link w:val="Cytat"/>
    <w:uiPriority w:val="29"/>
    <w:locked/>
    <w:rsid w:val="00285FF5"/>
    <w:rPr>
      <w:rFonts w:ascii="Arial Narrow" w:hAnsi="Arial Narrow" w:cs="Times New Roman"/>
      <w:i/>
      <w:iCs/>
      <w:color w:val="404040" w:themeColor="text1" w:themeTint="BF"/>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285FF5"/>
    <w:pPr>
      <w:ind w:left="720"/>
      <w:contextualSpacing/>
    </w:pPr>
  </w:style>
  <w:style w:type="character" w:styleId="Wyrnienieintensywne">
    <w:name w:val="Intense Emphasis"/>
    <w:basedOn w:val="Domylnaczcionkaakapitu"/>
    <w:uiPriority w:val="21"/>
    <w:qFormat/>
    <w:rsid w:val="00285FF5"/>
    <w:rPr>
      <w:rFonts w:cs="Times New Roman"/>
      <w:i/>
      <w:iCs/>
      <w:color w:val="0F4761" w:themeColor="accent1" w:themeShade="BF"/>
    </w:rPr>
  </w:style>
  <w:style w:type="paragraph" w:styleId="Cytatintensywny">
    <w:name w:val="Intense Quote"/>
    <w:basedOn w:val="Normalny"/>
    <w:next w:val="Normalny"/>
    <w:link w:val="CytatintensywnyZnak"/>
    <w:uiPriority w:val="30"/>
    <w:qFormat/>
    <w:rsid w:val="00285F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locked/>
    <w:rsid w:val="00285FF5"/>
    <w:rPr>
      <w:rFonts w:ascii="Arial Narrow" w:hAnsi="Arial Narrow" w:cs="Times New Roman"/>
      <w:i/>
      <w:iCs/>
      <w:color w:val="0F4761" w:themeColor="accent1" w:themeShade="BF"/>
    </w:rPr>
  </w:style>
  <w:style w:type="character" w:styleId="Odwoanieintensywne">
    <w:name w:val="Intense Reference"/>
    <w:basedOn w:val="Domylnaczcionkaakapitu"/>
    <w:uiPriority w:val="32"/>
    <w:qFormat/>
    <w:rsid w:val="00285FF5"/>
    <w:rPr>
      <w:rFonts w:cs="Times New Roman"/>
      <w:b/>
      <w:bCs/>
      <w:smallCaps/>
      <w:color w:val="0F4761" w:themeColor="accent1" w:themeShade="BF"/>
      <w:spacing w:val="5"/>
    </w:rPr>
  </w:style>
  <w:style w:type="paragraph" w:customStyle="1" w:styleId="Akapitzlist1">
    <w:name w:val="Akapit z listą1"/>
    <w:basedOn w:val="Normalny"/>
    <w:rsid w:val="009F473C"/>
    <w:pPr>
      <w:suppressAutoHyphens/>
      <w:spacing w:after="200" w:line="276" w:lineRule="auto"/>
      <w:ind w:left="720"/>
      <w:jc w:val="left"/>
    </w:pPr>
    <w:rPr>
      <w:rFonts w:ascii="Calibri" w:hAnsi="Calibri" w:cs="Calibri"/>
      <w:color w:val="000000"/>
      <w:kern w:val="1"/>
      <w:sz w:val="22"/>
      <w:lang w:eastAsia="zh-CN" w:bidi="hi-IN"/>
    </w:rPr>
  </w:style>
  <w:style w:type="character" w:styleId="Odwoaniedokomentarza">
    <w:name w:val="annotation reference"/>
    <w:basedOn w:val="Domylnaczcionkaakapitu"/>
    <w:uiPriority w:val="99"/>
    <w:semiHidden/>
    <w:unhideWhenUsed/>
    <w:rsid w:val="00C40E2F"/>
    <w:rPr>
      <w:rFonts w:cs="Times New Roman"/>
      <w:sz w:val="16"/>
      <w:szCs w:val="16"/>
    </w:rPr>
  </w:style>
  <w:style w:type="paragraph" w:styleId="Tekstkomentarza">
    <w:name w:val="annotation text"/>
    <w:basedOn w:val="Normalny"/>
    <w:link w:val="TekstkomentarzaZnak"/>
    <w:uiPriority w:val="99"/>
    <w:unhideWhenUsed/>
    <w:rsid w:val="00C40E2F"/>
    <w:pPr>
      <w:spacing w:line="240" w:lineRule="auto"/>
    </w:pPr>
    <w:rPr>
      <w:sz w:val="20"/>
      <w:szCs w:val="20"/>
    </w:rPr>
  </w:style>
  <w:style w:type="character" w:customStyle="1" w:styleId="TekstkomentarzaZnak">
    <w:name w:val="Tekst komentarza Znak"/>
    <w:basedOn w:val="Domylnaczcionkaakapitu"/>
    <w:link w:val="Tekstkomentarza"/>
    <w:uiPriority w:val="99"/>
    <w:locked/>
    <w:rsid w:val="00C40E2F"/>
    <w:rPr>
      <w:rFonts w:ascii="Arial Narrow" w:hAnsi="Arial Narrow" w:cs="Times New Roman"/>
      <w:sz w:val="20"/>
      <w:szCs w:val="20"/>
    </w:rPr>
  </w:style>
  <w:style w:type="paragraph" w:styleId="Tematkomentarza">
    <w:name w:val="annotation subject"/>
    <w:basedOn w:val="Tekstkomentarza"/>
    <w:next w:val="Tekstkomentarza"/>
    <w:link w:val="TematkomentarzaZnak"/>
    <w:uiPriority w:val="99"/>
    <w:semiHidden/>
    <w:unhideWhenUsed/>
    <w:rsid w:val="00C40E2F"/>
    <w:rPr>
      <w:b/>
      <w:bCs/>
    </w:rPr>
  </w:style>
  <w:style w:type="character" w:customStyle="1" w:styleId="TematkomentarzaZnak">
    <w:name w:val="Temat komentarza Znak"/>
    <w:basedOn w:val="TekstkomentarzaZnak"/>
    <w:link w:val="Tematkomentarza"/>
    <w:uiPriority w:val="99"/>
    <w:semiHidden/>
    <w:locked/>
    <w:rsid w:val="00C40E2F"/>
    <w:rPr>
      <w:rFonts w:ascii="Arial Narrow" w:hAnsi="Arial Narrow" w:cs="Times New Roman"/>
      <w:b/>
      <w:bCs/>
      <w:sz w:val="20"/>
      <w:szCs w:val="20"/>
    </w:rPr>
  </w:style>
  <w:style w:type="paragraph" w:styleId="Tekstpodstawowy">
    <w:name w:val="Body Text"/>
    <w:basedOn w:val="Normalny"/>
    <w:link w:val="TekstpodstawowyZnak"/>
    <w:uiPriority w:val="99"/>
    <w:rsid w:val="00B20129"/>
    <w:pPr>
      <w:suppressAutoHyphens/>
      <w:spacing w:after="0" w:line="240" w:lineRule="auto"/>
      <w:jc w:val="left"/>
    </w:pPr>
    <w:rPr>
      <w:rFonts w:ascii="Times New Roman" w:hAnsi="Times New Roman"/>
      <w:kern w:val="0"/>
      <w:szCs w:val="20"/>
      <w:lang w:eastAsia="ar-SA"/>
    </w:rPr>
  </w:style>
  <w:style w:type="character" w:customStyle="1" w:styleId="TekstpodstawowyZnak">
    <w:name w:val="Tekst podstawowy Znak"/>
    <w:basedOn w:val="Domylnaczcionkaakapitu"/>
    <w:link w:val="Tekstpodstawowy"/>
    <w:uiPriority w:val="99"/>
    <w:locked/>
    <w:rsid w:val="00B20129"/>
    <w:rPr>
      <w:rFonts w:ascii="Times New Roman" w:hAnsi="Times New Roman" w:cs="Times New Roman"/>
      <w:kern w:val="0"/>
      <w:sz w:val="20"/>
      <w:szCs w:val="20"/>
      <w:lang w:val="x-none" w:eastAsia="ar-SA" w:bidi="ar-SA"/>
    </w:rPr>
  </w:style>
  <w:style w:type="paragraph" w:styleId="Tekstpodstawowywcity">
    <w:name w:val="Body Text Indent"/>
    <w:basedOn w:val="Normalny"/>
    <w:link w:val="TekstpodstawowywcityZnak"/>
    <w:uiPriority w:val="99"/>
    <w:unhideWhenUsed/>
    <w:rsid w:val="00F323EE"/>
    <w:pPr>
      <w:spacing w:after="120"/>
      <w:ind w:left="283"/>
    </w:pPr>
  </w:style>
  <w:style w:type="character" w:customStyle="1" w:styleId="TekstpodstawowywcityZnak">
    <w:name w:val="Tekst podstawowy wcięty Znak"/>
    <w:basedOn w:val="Domylnaczcionkaakapitu"/>
    <w:link w:val="Tekstpodstawowywcity"/>
    <w:uiPriority w:val="99"/>
    <w:locked/>
    <w:rsid w:val="00F323EE"/>
    <w:rPr>
      <w:rFonts w:ascii="Arial Narrow" w:hAnsi="Arial Narrow" w:cs="Times New Roman"/>
    </w:rPr>
  </w:style>
  <w:style w:type="paragraph" w:customStyle="1" w:styleId="p10">
    <w:name w:val="p10"/>
    <w:basedOn w:val="Normalny"/>
    <w:uiPriority w:val="99"/>
    <w:rsid w:val="00F323EE"/>
    <w:pPr>
      <w:widowControl w:val="0"/>
      <w:tabs>
        <w:tab w:val="left" w:pos="360"/>
        <w:tab w:val="left" w:pos="720"/>
      </w:tabs>
      <w:suppressAutoHyphens/>
      <w:spacing w:before="120" w:after="0" w:line="300" w:lineRule="exact"/>
      <w:ind w:left="283" w:hanging="283"/>
    </w:pPr>
    <w:rPr>
      <w:rFonts w:ascii="Times New Roman" w:hAnsi="Times New Roman"/>
      <w:kern w:val="0"/>
      <w:szCs w:val="20"/>
      <w:lang w:eastAsia="pl-PL"/>
    </w:rPr>
  </w:style>
  <w:style w:type="paragraph" w:styleId="Lista">
    <w:name w:val="List"/>
    <w:basedOn w:val="Normalny"/>
    <w:uiPriority w:val="99"/>
    <w:rsid w:val="00E30219"/>
    <w:pPr>
      <w:spacing w:after="0" w:line="240" w:lineRule="auto"/>
      <w:ind w:left="283" w:hanging="283"/>
      <w:jc w:val="left"/>
    </w:pPr>
    <w:rPr>
      <w:rFonts w:ascii="Times New Roman" w:hAnsi="Times New Roman"/>
      <w:kern w:val="0"/>
      <w:lang w:eastAsia="pl-PL"/>
    </w:rPr>
  </w:style>
  <w:style w:type="paragraph" w:styleId="Lista2">
    <w:name w:val="List 2"/>
    <w:basedOn w:val="Normalny"/>
    <w:uiPriority w:val="99"/>
    <w:rsid w:val="00E30219"/>
    <w:pPr>
      <w:spacing w:after="0" w:line="240" w:lineRule="auto"/>
      <w:ind w:left="566" w:hanging="283"/>
      <w:contextualSpacing/>
      <w:jc w:val="left"/>
    </w:pPr>
    <w:rPr>
      <w:rFonts w:ascii="Times New Roman" w:hAnsi="Times New Roman"/>
      <w:kern w:val="0"/>
      <w:sz w:val="20"/>
      <w:szCs w:val="20"/>
      <w:lang w:eastAsia="pl-PL"/>
    </w:rPr>
  </w:style>
  <w:style w:type="character" w:styleId="Hipercze">
    <w:name w:val="Hyperlink"/>
    <w:basedOn w:val="Domylnaczcionkaakapitu"/>
    <w:uiPriority w:val="99"/>
    <w:semiHidden/>
    <w:unhideWhenUsed/>
    <w:rsid w:val="00596105"/>
    <w:rPr>
      <w:rFonts w:cs="Times New Roman"/>
      <w:color w:val="FF0000"/>
      <w:u w:val="single" w:color="FF0000"/>
    </w:rPr>
  </w:style>
  <w:style w:type="paragraph" w:styleId="Tekstdymka">
    <w:name w:val="Balloon Text"/>
    <w:basedOn w:val="Normalny"/>
    <w:link w:val="TekstdymkaZnak"/>
    <w:uiPriority w:val="99"/>
    <w:semiHidden/>
    <w:unhideWhenUsed/>
    <w:rsid w:val="002768A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2768AB"/>
    <w:rPr>
      <w:rFonts w:ascii="Segoe UI" w:hAnsi="Segoe UI" w:cs="Segoe UI"/>
      <w:sz w:val="18"/>
      <w:szCs w:val="18"/>
    </w:rPr>
  </w:style>
  <w:style w:type="paragraph" w:styleId="Nagwek">
    <w:name w:val="header"/>
    <w:basedOn w:val="Normalny"/>
    <w:link w:val="NagwekZnak"/>
    <w:uiPriority w:val="99"/>
    <w:unhideWhenUsed/>
    <w:rsid w:val="005758BC"/>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5758BC"/>
    <w:rPr>
      <w:rFonts w:ascii="Arial Narrow" w:hAnsi="Arial Narrow" w:cs="Times New Roman"/>
    </w:rPr>
  </w:style>
  <w:style w:type="paragraph" w:styleId="Stopka">
    <w:name w:val="footer"/>
    <w:basedOn w:val="Normalny"/>
    <w:link w:val="StopkaZnak"/>
    <w:uiPriority w:val="99"/>
    <w:unhideWhenUsed/>
    <w:rsid w:val="005758BC"/>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5758BC"/>
    <w:rPr>
      <w:rFonts w:ascii="Arial Narrow" w:hAnsi="Arial Narrow" w:cs="Times New Roman"/>
    </w:rPr>
  </w:style>
  <w:style w:type="paragraph" w:styleId="Poprawka">
    <w:name w:val="Revision"/>
    <w:hidden/>
    <w:uiPriority w:val="99"/>
    <w:semiHidden/>
    <w:rsid w:val="002E6C07"/>
    <w:pPr>
      <w:spacing w:after="0" w:line="240" w:lineRule="auto"/>
    </w:pPr>
    <w:rPr>
      <w:rFonts w:ascii="Arial Narrow" w:hAnsi="Arial Narrow" w:cs="Times New Roman"/>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744173"/>
    <w:rPr>
      <w:rFonts w:ascii="Arial Narrow" w:hAnsi="Arial Narro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563421">
      <w:marLeft w:val="0"/>
      <w:marRight w:val="0"/>
      <w:marTop w:val="0"/>
      <w:marBottom w:val="0"/>
      <w:divBdr>
        <w:top w:val="none" w:sz="0" w:space="0" w:color="auto"/>
        <w:left w:val="none" w:sz="0" w:space="0" w:color="auto"/>
        <w:bottom w:val="none" w:sz="0" w:space="0" w:color="auto"/>
        <w:right w:val="none" w:sz="0" w:space="0" w:color="auto"/>
      </w:divBdr>
    </w:div>
    <w:div w:id="5975634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7D9D4E-A3E0-480B-AEDE-8B3522B9604C}">
  <ds:schemaRefs>
    <ds:schemaRef ds:uri="http://www.w3.org/2001/XMLSchema"/>
  </ds:schemaRefs>
</ds:datastoreItem>
</file>

<file path=customXml/itemProps2.xml><?xml version="1.0" encoding="utf-8"?>
<ds:datastoreItem xmlns:ds="http://schemas.openxmlformats.org/officeDocument/2006/customXml" ds:itemID="{36F7E9BE-DBB1-49CD-A9CC-7F56509AC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3546</Words>
  <Characters>21281</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Szymańczyk-Nawrocka</dc:creator>
  <cp:keywords/>
  <dc:description>ZNAKI:53868</dc:description>
  <cp:lastModifiedBy>Maciej Goławski</cp:lastModifiedBy>
  <cp:revision>2</cp:revision>
  <cp:lastPrinted>2025-03-31T07:29:00Z</cp:lastPrinted>
  <dcterms:created xsi:type="dcterms:W3CDTF">2025-11-04T12:21:00Z</dcterms:created>
  <dcterms:modified xsi:type="dcterms:W3CDTF">2025-11-04T12:21:00Z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k_stat:zapis">
    <vt:lpwstr>2025-04-01 15:40:13</vt:lpwstr>
  </property>
  <property fmtid="{D5CDD505-2E9C-101B-9397-08002B2CF9AE}" pid="3" name="wk_stat:znaki:liczba">
    <vt:lpwstr>53868</vt:lpwstr>
  </property>
  <property fmtid="{D5CDD505-2E9C-101B-9397-08002B2CF9AE}" pid="4" name="ZNAKI:">
    <vt:lpwstr>53868</vt:lpwstr>
  </property>
  <property fmtid="{D5CDD505-2E9C-101B-9397-08002B2CF9AE}" pid="5" name="wk_stat:linki:liczba">
    <vt:lpwstr>0</vt:lpwstr>
  </property>
  <property fmtid="{D5CDD505-2E9C-101B-9397-08002B2CF9AE}" pid="6" name="TekstJI">
    <vt:lpwstr>NIE</vt:lpwstr>
  </property>
</Properties>
</file>